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5EAA" w14:textId="22B2FE92" w:rsidR="00BF5CAE" w:rsidRPr="00562C5D" w:rsidRDefault="00BF5CAE" w:rsidP="00C471E7">
      <w:pPr>
        <w:spacing w:after="0" w:line="240" w:lineRule="auto"/>
        <w:jc w:val="both"/>
        <w:rPr>
          <w:rFonts w:ascii="Avenir Roman" w:hAnsi="Avenir Roman"/>
          <w:sz w:val="22"/>
          <w:szCs w:val="22"/>
          <w:lang w:val="en-US"/>
        </w:rPr>
      </w:pPr>
      <w:bookmarkStart w:id="0" w:name="_GoBack"/>
      <w:bookmarkEnd w:id="0"/>
      <w:r w:rsidRPr="00562C5D">
        <w:rPr>
          <w:rFonts w:ascii="Avenir Roman" w:hAnsi="Avenir Roman"/>
          <w:sz w:val="22"/>
          <w:szCs w:val="22"/>
          <w:lang w:val="en-US"/>
        </w:rPr>
        <w:t>To:  All Parents / Carers</w:t>
      </w:r>
      <w:r w:rsidRPr="00562C5D">
        <w:rPr>
          <w:rFonts w:ascii="Avenir Roman" w:hAnsi="Avenir Roman"/>
          <w:sz w:val="22"/>
          <w:szCs w:val="22"/>
          <w:lang w:val="en-US"/>
        </w:rPr>
        <w:tab/>
      </w:r>
      <w:r w:rsidRPr="00562C5D">
        <w:rPr>
          <w:rFonts w:ascii="Avenir Roman" w:hAnsi="Avenir Roman"/>
          <w:sz w:val="22"/>
          <w:szCs w:val="22"/>
          <w:lang w:val="en-US"/>
        </w:rPr>
        <w:tab/>
      </w:r>
      <w:r w:rsidRPr="00562C5D">
        <w:rPr>
          <w:rFonts w:ascii="Avenir Roman" w:hAnsi="Avenir Roman"/>
          <w:sz w:val="22"/>
          <w:szCs w:val="22"/>
          <w:lang w:val="en-US"/>
        </w:rPr>
        <w:tab/>
      </w:r>
      <w:r w:rsidRPr="00562C5D">
        <w:rPr>
          <w:rFonts w:ascii="Avenir Roman" w:hAnsi="Avenir Roman"/>
          <w:sz w:val="22"/>
          <w:szCs w:val="22"/>
          <w:lang w:val="en-US"/>
        </w:rPr>
        <w:tab/>
      </w:r>
      <w:r w:rsidRPr="00562C5D">
        <w:rPr>
          <w:rFonts w:ascii="Avenir Roman" w:hAnsi="Avenir Roman"/>
          <w:sz w:val="22"/>
          <w:szCs w:val="22"/>
          <w:lang w:val="en-US"/>
        </w:rPr>
        <w:tab/>
      </w:r>
      <w:r w:rsidRPr="00562C5D">
        <w:rPr>
          <w:rFonts w:ascii="Avenir Roman" w:hAnsi="Avenir Roman"/>
          <w:sz w:val="22"/>
          <w:szCs w:val="22"/>
          <w:lang w:val="en-US"/>
        </w:rPr>
        <w:tab/>
      </w:r>
      <w:r w:rsidRPr="00562C5D">
        <w:rPr>
          <w:rFonts w:ascii="Avenir Roman" w:hAnsi="Avenir Roman"/>
          <w:sz w:val="22"/>
          <w:szCs w:val="22"/>
          <w:lang w:val="en-US"/>
        </w:rPr>
        <w:tab/>
      </w:r>
      <w:r w:rsidRPr="00562C5D">
        <w:rPr>
          <w:rFonts w:ascii="Avenir Roman" w:hAnsi="Avenir Roman"/>
          <w:sz w:val="22"/>
          <w:szCs w:val="22"/>
          <w:lang w:val="en-US"/>
        </w:rPr>
        <w:tab/>
      </w:r>
    </w:p>
    <w:p w14:paraId="1F7D9BAB" w14:textId="77777777" w:rsidR="008F6DFC" w:rsidRPr="00562C5D" w:rsidRDefault="008F6DFC" w:rsidP="00C471E7">
      <w:pPr>
        <w:spacing w:after="0" w:line="240" w:lineRule="auto"/>
        <w:jc w:val="both"/>
        <w:rPr>
          <w:rFonts w:ascii="Avenir Roman" w:hAnsi="Avenir Roman"/>
          <w:sz w:val="22"/>
          <w:szCs w:val="22"/>
          <w:lang w:val="en-US"/>
        </w:rPr>
      </w:pPr>
    </w:p>
    <w:p w14:paraId="0D973444" w14:textId="5DEC5973" w:rsidR="00BF5CAE" w:rsidRPr="00562C5D" w:rsidRDefault="00BB431E" w:rsidP="00C471E7">
      <w:pPr>
        <w:spacing w:after="0" w:line="240" w:lineRule="auto"/>
        <w:jc w:val="right"/>
        <w:rPr>
          <w:rFonts w:ascii="Avenir Roman" w:hAnsi="Avenir Roman"/>
          <w:sz w:val="22"/>
          <w:szCs w:val="22"/>
          <w:lang w:val="en-US"/>
        </w:rPr>
      </w:pPr>
      <w:r w:rsidRPr="00562C5D">
        <w:rPr>
          <w:rFonts w:ascii="Avenir Roman" w:hAnsi="Avenir Roman"/>
          <w:sz w:val="22"/>
          <w:szCs w:val="22"/>
          <w:lang w:val="en-US"/>
        </w:rPr>
        <w:t>11</w:t>
      </w:r>
      <w:r w:rsidRPr="00562C5D">
        <w:rPr>
          <w:rFonts w:ascii="Avenir Roman" w:hAnsi="Avenir Roman"/>
          <w:sz w:val="22"/>
          <w:szCs w:val="22"/>
          <w:vertAlign w:val="superscript"/>
          <w:lang w:val="en-US"/>
        </w:rPr>
        <w:t>th</w:t>
      </w:r>
      <w:r w:rsidRPr="00562C5D">
        <w:rPr>
          <w:rFonts w:ascii="Avenir Roman" w:hAnsi="Avenir Roman"/>
          <w:sz w:val="22"/>
          <w:szCs w:val="22"/>
          <w:lang w:val="en-US"/>
        </w:rPr>
        <w:t xml:space="preserve"> June</w:t>
      </w:r>
      <w:r w:rsidR="00AF4ED3" w:rsidRPr="00562C5D">
        <w:rPr>
          <w:rFonts w:ascii="Avenir Roman" w:hAnsi="Avenir Roman"/>
          <w:sz w:val="22"/>
          <w:szCs w:val="22"/>
          <w:lang w:val="en-US"/>
        </w:rPr>
        <w:t xml:space="preserve"> 2021</w:t>
      </w:r>
    </w:p>
    <w:p w14:paraId="20A6680D" w14:textId="77777777" w:rsidR="00CF43EC" w:rsidRPr="00562C5D" w:rsidRDefault="00CF43EC" w:rsidP="00C471E7">
      <w:pPr>
        <w:spacing w:after="0" w:line="240" w:lineRule="auto"/>
        <w:jc w:val="both"/>
        <w:rPr>
          <w:rFonts w:ascii="Avenir Roman" w:hAnsi="Avenir Roman"/>
          <w:sz w:val="22"/>
          <w:szCs w:val="22"/>
          <w:lang w:val="en-US"/>
        </w:rPr>
      </w:pPr>
    </w:p>
    <w:p w14:paraId="35A1FC59" w14:textId="77777777" w:rsidR="00CF43EC" w:rsidRPr="00562C5D" w:rsidRDefault="00CF43EC" w:rsidP="00C471E7">
      <w:pPr>
        <w:spacing w:after="0" w:line="240" w:lineRule="auto"/>
        <w:jc w:val="both"/>
        <w:rPr>
          <w:rFonts w:ascii="Avenir Roman" w:hAnsi="Avenir Roman"/>
          <w:sz w:val="22"/>
          <w:szCs w:val="22"/>
          <w:lang w:val="en-US"/>
        </w:rPr>
      </w:pPr>
    </w:p>
    <w:p w14:paraId="6FF3EE6B" w14:textId="245A2B8E" w:rsidR="00BF5CAE" w:rsidRPr="00562C5D" w:rsidRDefault="00BF5CAE" w:rsidP="00C471E7">
      <w:pPr>
        <w:spacing w:after="0" w:line="240" w:lineRule="auto"/>
        <w:jc w:val="both"/>
        <w:rPr>
          <w:rFonts w:ascii="Avenir Roman" w:hAnsi="Avenir Roman"/>
          <w:sz w:val="22"/>
          <w:szCs w:val="22"/>
          <w:lang w:val="en-US"/>
        </w:rPr>
      </w:pPr>
      <w:r w:rsidRPr="00562C5D">
        <w:rPr>
          <w:rFonts w:ascii="Avenir Roman" w:hAnsi="Avenir Roman"/>
          <w:sz w:val="22"/>
          <w:szCs w:val="22"/>
          <w:lang w:val="en-US"/>
        </w:rPr>
        <w:t xml:space="preserve">Dear Parent / Carer, </w:t>
      </w:r>
    </w:p>
    <w:p w14:paraId="3245B257" w14:textId="36D77F95" w:rsidR="00354A1E" w:rsidRPr="00562C5D" w:rsidRDefault="00354A1E" w:rsidP="00C471E7">
      <w:pPr>
        <w:spacing w:after="0" w:line="240" w:lineRule="auto"/>
        <w:jc w:val="both"/>
        <w:rPr>
          <w:rFonts w:ascii="Avenir Roman" w:hAnsi="Avenir Roman"/>
          <w:sz w:val="22"/>
          <w:szCs w:val="22"/>
          <w:lang w:val="en-US"/>
        </w:rPr>
      </w:pPr>
    </w:p>
    <w:p w14:paraId="04465804" w14:textId="25C4B588" w:rsidR="00354A1E" w:rsidRPr="00562C5D" w:rsidRDefault="00354A1E" w:rsidP="00C471E7">
      <w:pPr>
        <w:spacing w:after="0" w:line="240" w:lineRule="auto"/>
        <w:jc w:val="both"/>
        <w:rPr>
          <w:rFonts w:ascii="Avenir Roman" w:hAnsi="Avenir Roman"/>
          <w:sz w:val="22"/>
          <w:szCs w:val="22"/>
          <w:lang w:val="en-US"/>
        </w:rPr>
      </w:pPr>
      <w:r w:rsidRPr="00562C5D">
        <w:rPr>
          <w:rFonts w:ascii="Avenir Roman" w:hAnsi="Avenir Roman"/>
          <w:sz w:val="22"/>
          <w:szCs w:val="22"/>
          <w:lang w:val="en-US"/>
        </w:rPr>
        <w:t>Welcome back to the last half term of the current academic year.  We do hope that families were able to enjoy the change in weather</w:t>
      </w:r>
      <w:r w:rsidR="00D2259D">
        <w:rPr>
          <w:rFonts w:ascii="Avenir Roman" w:hAnsi="Avenir Roman"/>
          <w:sz w:val="22"/>
          <w:szCs w:val="22"/>
          <w:lang w:val="en-US"/>
        </w:rPr>
        <w:t xml:space="preserve"> during the holiday</w:t>
      </w:r>
      <w:r w:rsidRPr="00562C5D">
        <w:rPr>
          <w:rFonts w:ascii="Avenir Roman" w:hAnsi="Avenir Roman"/>
          <w:sz w:val="22"/>
          <w:szCs w:val="22"/>
          <w:lang w:val="en-US"/>
        </w:rPr>
        <w:t>.</w:t>
      </w:r>
    </w:p>
    <w:p w14:paraId="1EE1D01D" w14:textId="57F9A7EC" w:rsidR="00354A1E" w:rsidRPr="00562C5D" w:rsidRDefault="00354A1E" w:rsidP="00C471E7">
      <w:pPr>
        <w:spacing w:after="0" w:line="240" w:lineRule="auto"/>
        <w:jc w:val="both"/>
        <w:rPr>
          <w:rFonts w:ascii="Avenir Roman" w:hAnsi="Avenir Roman"/>
          <w:sz w:val="22"/>
          <w:szCs w:val="22"/>
          <w:lang w:val="en-US"/>
        </w:rPr>
      </w:pPr>
    </w:p>
    <w:p w14:paraId="1FABFC33" w14:textId="34393891" w:rsidR="00354A1E" w:rsidRPr="00562C5D" w:rsidRDefault="00354A1E" w:rsidP="00C471E7">
      <w:pPr>
        <w:spacing w:after="0" w:line="240" w:lineRule="auto"/>
        <w:jc w:val="both"/>
        <w:rPr>
          <w:rFonts w:ascii="Avenir Roman" w:hAnsi="Avenir Roman"/>
          <w:sz w:val="22"/>
          <w:szCs w:val="22"/>
          <w:lang w:val="en-US"/>
        </w:rPr>
      </w:pPr>
      <w:r w:rsidRPr="00562C5D">
        <w:rPr>
          <w:rFonts w:ascii="Avenir Roman" w:hAnsi="Avenir Roman"/>
          <w:sz w:val="22"/>
          <w:szCs w:val="22"/>
          <w:lang w:val="en-US"/>
        </w:rPr>
        <w:t>There are many activities and events which usually take place during this half term including Sports’ Day but we are awaiting the outcome of the government’s decision on the roadmap release before final plans are put in place.  We will</w:t>
      </w:r>
      <w:r w:rsidR="00055EAE" w:rsidRPr="00562C5D">
        <w:rPr>
          <w:rFonts w:ascii="Avenir Roman" w:hAnsi="Avenir Roman"/>
          <w:sz w:val="22"/>
          <w:szCs w:val="22"/>
          <w:lang w:val="en-US"/>
        </w:rPr>
        <w:t>,</w:t>
      </w:r>
      <w:r w:rsidRPr="00562C5D">
        <w:rPr>
          <w:rFonts w:ascii="Avenir Roman" w:hAnsi="Avenir Roman"/>
          <w:sz w:val="22"/>
          <w:szCs w:val="22"/>
          <w:lang w:val="en-US"/>
        </w:rPr>
        <w:t xml:space="preserve"> of course</w:t>
      </w:r>
      <w:r w:rsidR="00055EAE" w:rsidRPr="00562C5D">
        <w:rPr>
          <w:rFonts w:ascii="Avenir Roman" w:hAnsi="Avenir Roman"/>
          <w:sz w:val="22"/>
          <w:szCs w:val="22"/>
          <w:lang w:val="en-US"/>
        </w:rPr>
        <w:t>,</w:t>
      </w:r>
      <w:r w:rsidRPr="00562C5D">
        <w:rPr>
          <w:rFonts w:ascii="Avenir Roman" w:hAnsi="Avenir Roman"/>
          <w:sz w:val="22"/>
          <w:szCs w:val="22"/>
          <w:lang w:val="en-US"/>
        </w:rPr>
        <w:t xml:space="preserve"> inform families as soon as it is possible to do so and thank you for your patience and understanding.</w:t>
      </w:r>
    </w:p>
    <w:p w14:paraId="123BD417" w14:textId="1C443FCA" w:rsidR="006009B2" w:rsidRPr="00562C5D" w:rsidRDefault="006009B2" w:rsidP="00C471E7">
      <w:pPr>
        <w:spacing w:after="0" w:line="240" w:lineRule="auto"/>
        <w:jc w:val="both"/>
        <w:rPr>
          <w:rFonts w:ascii="Avenir Roman" w:hAnsi="Avenir Roman"/>
          <w:sz w:val="22"/>
          <w:szCs w:val="22"/>
          <w:lang w:val="en-US"/>
        </w:rPr>
      </w:pPr>
    </w:p>
    <w:p w14:paraId="6FBDD813" w14:textId="65917635" w:rsidR="006009B2" w:rsidRPr="00562C5D" w:rsidRDefault="006009B2" w:rsidP="006009B2">
      <w:pPr>
        <w:pStyle w:val="NormalWeb"/>
        <w:shd w:val="clear" w:color="auto" w:fill="FFFFFF"/>
        <w:spacing w:before="0" w:beforeAutospacing="0" w:after="0" w:afterAutospacing="0"/>
        <w:rPr>
          <w:rFonts w:ascii="Avenir Roman" w:hAnsi="Avenir Roman" w:cs="Arial"/>
          <w:b/>
          <w:color w:val="0B0C0C"/>
          <w:sz w:val="22"/>
          <w:szCs w:val="22"/>
        </w:rPr>
      </w:pPr>
      <w:r w:rsidRPr="00562C5D">
        <w:rPr>
          <w:rFonts w:ascii="Avenir Roman" w:hAnsi="Avenir Roman" w:cs="Arial"/>
          <w:b/>
          <w:color w:val="0B0C0C"/>
          <w:sz w:val="22"/>
          <w:szCs w:val="22"/>
        </w:rPr>
        <w:t xml:space="preserve">Celebrating our Diversity – </w:t>
      </w:r>
      <w:r w:rsidR="00D27E22" w:rsidRPr="00562C5D">
        <w:rPr>
          <w:rFonts w:ascii="Avenir Roman" w:hAnsi="Avenir Roman" w:cs="Arial"/>
          <w:b/>
          <w:color w:val="0B0C0C"/>
          <w:sz w:val="22"/>
          <w:szCs w:val="22"/>
        </w:rPr>
        <w:t>Non-Uniform</w:t>
      </w:r>
      <w:r w:rsidRPr="00562C5D">
        <w:rPr>
          <w:rFonts w:ascii="Avenir Roman" w:hAnsi="Avenir Roman" w:cs="Arial"/>
          <w:b/>
          <w:color w:val="0B0C0C"/>
          <w:sz w:val="22"/>
          <w:szCs w:val="22"/>
        </w:rPr>
        <w:t xml:space="preserve"> Day</w:t>
      </w:r>
    </w:p>
    <w:p w14:paraId="014FDC2A" w14:textId="6117402C" w:rsidR="006009B2" w:rsidRPr="00562C5D" w:rsidRDefault="006009B2" w:rsidP="00C471E7">
      <w:pPr>
        <w:spacing w:after="0" w:line="240" w:lineRule="auto"/>
        <w:jc w:val="both"/>
        <w:rPr>
          <w:rFonts w:ascii="Avenir Roman" w:hAnsi="Avenir Roman"/>
          <w:sz w:val="22"/>
          <w:szCs w:val="22"/>
          <w:lang w:val="en-US"/>
        </w:rPr>
      </w:pPr>
    </w:p>
    <w:p w14:paraId="40555610" w14:textId="298262BB" w:rsidR="00D27E22" w:rsidRPr="00D27E22" w:rsidRDefault="00D27E22" w:rsidP="00562C5D">
      <w:pPr>
        <w:shd w:val="clear" w:color="auto" w:fill="FFFFFF"/>
        <w:spacing w:after="0" w:line="240" w:lineRule="auto"/>
        <w:jc w:val="both"/>
        <w:rPr>
          <w:rFonts w:ascii="Avenir Roman" w:hAnsi="Avenir Roman" w:cs="Arial"/>
          <w:color w:val="222222"/>
          <w:kern w:val="0"/>
          <w:sz w:val="22"/>
          <w:szCs w:val="22"/>
          <w:lang w:eastAsia="en-US"/>
          <w14:ligatures w14:val="none"/>
          <w14:cntxtAlts w14:val="0"/>
        </w:rPr>
      </w:pPr>
      <w:r w:rsidRPr="00D27E22">
        <w:rPr>
          <w:rFonts w:ascii="Avenir Roman" w:hAnsi="Avenir Roman" w:cs="Arial"/>
          <w:color w:val="222222"/>
          <w:kern w:val="0"/>
          <w:sz w:val="22"/>
          <w:szCs w:val="22"/>
          <w:lang w:eastAsia="en-US"/>
          <w14:ligatures w14:val="none"/>
          <w14:cntxtAlts w14:val="0"/>
        </w:rPr>
        <w:t>As the Euro</w:t>
      </w:r>
      <w:r w:rsidRPr="00562C5D">
        <w:rPr>
          <w:rFonts w:ascii="Avenir Roman" w:hAnsi="Avenir Roman" w:cs="Arial"/>
          <w:color w:val="222222"/>
          <w:kern w:val="0"/>
          <w:sz w:val="22"/>
          <w:szCs w:val="22"/>
          <w:lang w:eastAsia="en-US"/>
          <w14:ligatures w14:val="none"/>
          <w14:cntxtAlts w14:val="0"/>
        </w:rPr>
        <w:t xml:space="preserve"> 2020 Football Tournament</w:t>
      </w:r>
      <w:r w:rsidRPr="00D27E22">
        <w:rPr>
          <w:rFonts w:ascii="Avenir Roman" w:hAnsi="Avenir Roman" w:cs="Arial"/>
          <w:color w:val="222222"/>
          <w:kern w:val="0"/>
          <w:sz w:val="22"/>
          <w:szCs w:val="22"/>
          <w:lang w:eastAsia="en-US"/>
          <w14:ligatures w14:val="none"/>
          <w14:cntxtAlts w14:val="0"/>
        </w:rPr>
        <w:t xml:space="preserve"> </w:t>
      </w:r>
      <w:r w:rsidRPr="00562C5D">
        <w:rPr>
          <w:rFonts w:ascii="Avenir Roman" w:hAnsi="Avenir Roman" w:cs="Arial"/>
          <w:color w:val="222222"/>
          <w:kern w:val="0"/>
          <w:sz w:val="22"/>
          <w:szCs w:val="22"/>
          <w:lang w:eastAsia="en-US"/>
          <w14:ligatures w14:val="none"/>
          <w14:cntxtAlts w14:val="0"/>
        </w:rPr>
        <w:t>begins (1 year late)</w:t>
      </w:r>
      <w:r w:rsidRPr="00D27E22">
        <w:rPr>
          <w:rFonts w:ascii="Avenir Roman" w:hAnsi="Avenir Roman" w:cs="Arial"/>
          <w:color w:val="222222"/>
          <w:kern w:val="0"/>
          <w:sz w:val="22"/>
          <w:szCs w:val="22"/>
          <w:lang w:eastAsia="en-US"/>
          <w14:ligatures w14:val="none"/>
          <w14:cntxtAlts w14:val="0"/>
        </w:rPr>
        <w:t xml:space="preserve"> we thought we would join in with the celebrations by inviting </w:t>
      </w:r>
      <w:r w:rsidRPr="00562C5D">
        <w:rPr>
          <w:rFonts w:ascii="Avenir Roman" w:hAnsi="Avenir Roman" w:cs="Arial"/>
          <w:color w:val="222222"/>
          <w:kern w:val="0"/>
          <w:sz w:val="22"/>
          <w:szCs w:val="22"/>
          <w:lang w:eastAsia="en-US"/>
          <w14:ligatures w14:val="none"/>
          <w14:cntxtAlts w14:val="0"/>
        </w:rPr>
        <w:t xml:space="preserve">the </w:t>
      </w:r>
      <w:r w:rsidRPr="00D27E22">
        <w:rPr>
          <w:rFonts w:ascii="Avenir Roman" w:hAnsi="Avenir Roman" w:cs="Arial"/>
          <w:color w:val="222222"/>
          <w:kern w:val="0"/>
          <w:sz w:val="22"/>
          <w:szCs w:val="22"/>
          <w:lang w:eastAsia="en-US"/>
          <w14:ligatures w14:val="none"/>
          <w14:cntxtAlts w14:val="0"/>
        </w:rPr>
        <w:t xml:space="preserve">children to wear </w:t>
      </w:r>
      <w:r w:rsidRPr="00562C5D">
        <w:rPr>
          <w:rFonts w:ascii="Avenir Roman" w:hAnsi="Avenir Roman" w:cs="Arial"/>
          <w:color w:val="222222"/>
          <w:kern w:val="0"/>
          <w:sz w:val="22"/>
          <w:szCs w:val="22"/>
          <w:lang w:eastAsia="en-US"/>
          <w14:ligatures w14:val="none"/>
          <w14:cntxtAlts w14:val="0"/>
        </w:rPr>
        <w:t xml:space="preserve">clothes in the colours of </w:t>
      </w:r>
      <w:r w:rsidRPr="00D27E22">
        <w:rPr>
          <w:rFonts w:ascii="Avenir Roman" w:hAnsi="Avenir Roman" w:cs="Arial"/>
          <w:color w:val="222222"/>
          <w:kern w:val="0"/>
          <w:sz w:val="22"/>
          <w:szCs w:val="22"/>
          <w:lang w:eastAsia="en-US"/>
          <w14:ligatures w14:val="none"/>
          <w14:cntxtAlts w14:val="0"/>
        </w:rPr>
        <w:t xml:space="preserve">their </w:t>
      </w:r>
      <w:r w:rsidRPr="00562C5D">
        <w:rPr>
          <w:rFonts w:ascii="Avenir Roman" w:hAnsi="Avenir Roman" w:cs="Arial"/>
          <w:color w:val="222222"/>
          <w:kern w:val="0"/>
          <w:sz w:val="22"/>
          <w:szCs w:val="22"/>
          <w:lang w:eastAsia="en-US"/>
          <w14:ligatures w14:val="none"/>
          <w14:cntxtAlts w14:val="0"/>
        </w:rPr>
        <w:t xml:space="preserve">favourite football team or a </w:t>
      </w:r>
      <w:r w:rsidRPr="00D27E22">
        <w:rPr>
          <w:rFonts w:ascii="Avenir Roman" w:hAnsi="Avenir Roman" w:cs="Arial"/>
          <w:color w:val="222222"/>
          <w:kern w:val="0"/>
          <w:sz w:val="22"/>
          <w:szCs w:val="22"/>
          <w:lang w:eastAsia="en-US"/>
          <w14:ligatures w14:val="none"/>
          <w14:cntxtAlts w14:val="0"/>
        </w:rPr>
        <w:t xml:space="preserve">country </w:t>
      </w:r>
      <w:r w:rsidRPr="00562C5D">
        <w:rPr>
          <w:rFonts w:ascii="Avenir Roman" w:hAnsi="Avenir Roman" w:cs="Arial"/>
          <w:color w:val="222222"/>
          <w:kern w:val="0"/>
          <w:sz w:val="22"/>
          <w:szCs w:val="22"/>
          <w:lang w:eastAsia="en-US"/>
          <w14:ligatures w14:val="none"/>
          <w14:cntxtAlts w14:val="0"/>
        </w:rPr>
        <w:t xml:space="preserve">that is important to them.  This does not have to be a football kit (but can be), simply colours that represent their chosen team or country.  This will take place next </w:t>
      </w:r>
      <w:r w:rsidRPr="00D27E22">
        <w:rPr>
          <w:rFonts w:ascii="Avenir Roman" w:hAnsi="Avenir Roman" w:cs="Arial"/>
          <w:b/>
          <w:color w:val="222222"/>
          <w:kern w:val="0"/>
          <w:sz w:val="22"/>
          <w:szCs w:val="22"/>
          <w:lang w:eastAsia="en-US"/>
          <w14:ligatures w14:val="none"/>
          <w14:cntxtAlts w14:val="0"/>
        </w:rPr>
        <w:t xml:space="preserve">Friday </w:t>
      </w:r>
      <w:r w:rsidRPr="00562C5D">
        <w:rPr>
          <w:rFonts w:ascii="Avenir Roman" w:hAnsi="Avenir Roman" w:cs="Arial"/>
          <w:b/>
          <w:color w:val="222222"/>
          <w:kern w:val="0"/>
          <w:sz w:val="22"/>
          <w:szCs w:val="22"/>
          <w:lang w:eastAsia="en-US"/>
          <w14:ligatures w14:val="none"/>
          <w14:cntxtAlts w14:val="0"/>
        </w:rPr>
        <w:t>18</w:t>
      </w:r>
      <w:r w:rsidRPr="00562C5D">
        <w:rPr>
          <w:rFonts w:ascii="Avenir Roman" w:hAnsi="Avenir Roman" w:cs="Arial"/>
          <w:b/>
          <w:color w:val="222222"/>
          <w:kern w:val="0"/>
          <w:sz w:val="22"/>
          <w:szCs w:val="22"/>
          <w:vertAlign w:val="superscript"/>
          <w:lang w:eastAsia="en-US"/>
          <w14:ligatures w14:val="none"/>
          <w14:cntxtAlts w14:val="0"/>
        </w:rPr>
        <w:t>th</w:t>
      </w:r>
      <w:r w:rsidRPr="00562C5D">
        <w:rPr>
          <w:rFonts w:ascii="Avenir Roman" w:hAnsi="Avenir Roman" w:cs="Arial"/>
          <w:b/>
          <w:color w:val="222222"/>
          <w:kern w:val="0"/>
          <w:sz w:val="22"/>
          <w:szCs w:val="22"/>
          <w:lang w:eastAsia="en-US"/>
          <w14:ligatures w14:val="none"/>
          <w14:cntxtAlts w14:val="0"/>
        </w:rPr>
        <w:t xml:space="preserve"> June</w:t>
      </w:r>
      <w:r w:rsidRPr="00562C5D">
        <w:rPr>
          <w:rFonts w:ascii="Avenir Roman" w:hAnsi="Avenir Roman" w:cs="Arial"/>
          <w:color w:val="222222"/>
          <w:kern w:val="0"/>
          <w:sz w:val="22"/>
          <w:szCs w:val="22"/>
          <w:lang w:eastAsia="en-US"/>
          <w14:ligatures w14:val="none"/>
          <w14:cntxtAlts w14:val="0"/>
        </w:rPr>
        <w:t xml:space="preserve"> </w:t>
      </w:r>
      <w:r w:rsidRPr="00D27E22">
        <w:rPr>
          <w:rFonts w:ascii="Avenir Roman" w:hAnsi="Avenir Roman" w:cs="Arial"/>
          <w:color w:val="222222"/>
          <w:kern w:val="0"/>
          <w:sz w:val="22"/>
          <w:szCs w:val="22"/>
          <w:lang w:eastAsia="en-US"/>
          <w14:ligatures w14:val="none"/>
          <w14:cntxtAlts w14:val="0"/>
        </w:rPr>
        <w:t xml:space="preserve">and </w:t>
      </w:r>
      <w:r w:rsidRPr="00562C5D">
        <w:rPr>
          <w:rFonts w:ascii="Avenir Roman" w:hAnsi="Avenir Roman" w:cs="Arial"/>
          <w:color w:val="222222"/>
          <w:kern w:val="0"/>
          <w:sz w:val="22"/>
          <w:szCs w:val="22"/>
          <w:lang w:eastAsia="en-US"/>
          <w14:ligatures w14:val="none"/>
          <w14:cntxtAlts w14:val="0"/>
        </w:rPr>
        <w:t xml:space="preserve">we suggest a voluntary </w:t>
      </w:r>
      <w:r w:rsidRPr="00D27E22">
        <w:rPr>
          <w:rFonts w:ascii="Avenir Roman" w:hAnsi="Avenir Roman" w:cs="Arial"/>
          <w:color w:val="222222"/>
          <w:kern w:val="0"/>
          <w:sz w:val="22"/>
          <w:szCs w:val="22"/>
          <w:lang w:eastAsia="en-US"/>
          <w14:ligatures w14:val="none"/>
          <w14:cntxtAlts w14:val="0"/>
        </w:rPr>
        <w:t>donat</w:t>
      </w:r>
      <w:r w:rsidRPr="00562C5D">
        <w:rPr>
          <w:rFonts w:ascii="Avenir Roman" w:hAnsi="Avenir Roman" w:cs="Arial"/>
          <w:color w:val="222222"/>
          <w:kern w:val="0"/>
          <w:sz w:val="22"/>
          <w:szCs w:val="22"/>
          <w:lang w:eastAsia="en-US"/>
          <w14:ligatures w14:val="none"/>
          <w14:cntxtAlts w14:val="0"/>
        </w:rPr>
        <w:t>ion of</w:t>
      </w:r>
      <w:r w:rsidRPr="00D27E22">
        <w:rPr>
          <w:rFonts w:ascii="Avenir Roman" w:hAnsi="Avenir Roman" w:cs="Arial"/>
          <w:color w:val="222222"/>
          <w:kern w:val="0"/>
          <w:sz w:val="22"/>
          <w:szCs w:val="22"/>
          <w:lang w:eastAsia="en-US"/>
          <w14:ligatures w14:val="none"/>
          <w14:cntxtAlts w14:val="0"/>
        </w:rPr>
        <w:t xml:space="preserve"> £1</w:t>
      </w:r>
      <w:r w:rsidRPr="00562C5D">
        <w:rPr>
          <w:rFonts w:ascii="Avenir Roman" w:hAnsi="Avenir Roman" w:cs="Arial"/>
          <w:color w:val="222222"/>
          <w:kern w:val="0"/>
          <w:sz w:val="22"/>
          <w:szCs w:val="22"/>
          <w:lang w:eastAsia="en-US"/>
          <w14:ligatures w14:val="none"/>
          <w14:cntxtAlts w14:val="0"/>
        </w:rPr>
        <w:t>,</w:t>
      </w:r>
      <w:r w:rsidRPr="00D27E22">
        <w:rPr>
          <w:rFonts w:ascii="Avenir Roman" w:hAnsi="Avenir Roman" w:cs="Arial"/>
          <w:color w:val="222222"/>
          <w:kern w:val="0"/>
          <w:sz w:val="22"/>
          <w:szCs w:val="22"/>
          <w:lang w:eastAsia="en-US"/>
          <w14:ligatures w14:val="none"/>
          <w14:cntxtAlts w14:val="0"/>
        </w:rPr>
        <w:t xml:space="preserve"> </w:t>
      </w:r>
      <w:r w:rsidRPr="00562C5D">
        <w:rPr>
          <w:rFonts w:ascii="Avenir Roman" w:hAnsi="Avenir Roman" w:cs="Arial"/>
          <w:color w:val="222222"/>
          <w:kern w:val="0"/>
          <w:sz w:val="22"/>
          <w:szCs w:val="22"/>
          <w:lang w:eastAsia="en-US"/>
          <w14:ligatures w14:val="none"/>
          <w14:cntxtAlts w14:val="0"/>
        </w:rPr>
        <w:t xml:space="preserve">which will be used </w:t>
      </w:r>
      <w:r w:rsidRPr="00D27E22">
        <w:rPr>
          <w:rFonts w:ascii="Avenir Roman" w:hAnsi="Avenir Roman" w:cs="Arial"/>
          <w:color w:val="222222"/>
          <w:kern w:val="0"/>
          <w:sz w:val="22"/>
          <w:szCs w:val="22"/>
          <w:lang w:eastAsia="en-US"/>
          <w14:ligatures w14:val="none"/>
          <w14:cntxtAlts w14:val="0"/>
        </w:rPr>
        <w:t>towards activities in school that celebrate the diversity of our community.</w:t>
      </w:r>
      <w:r w:rsidRPr="00562C5D">
        <w:rPr>
          <w:rFonts w:ascii="Avenir Roman" w:hAnsi="Avenir Roman" w:cs="Arial"/>
          <w:color w:val="222222"/>
          <w:kern w:val="0"/>
          <w:sz w:val="22"/>
          <w:szCs w:val="22"/>
          <w:lang w:eastAsia="en-US"/>
          <w14:ligatures w14:val="none"/>
          <w14:cntxtAlts w14:val="0"/>
        </w:rPr>
        <w:t xml:space="preserve">  </w:t>
      </w:r>
    </w:p>
    <w:p w14:paraId="21DFC4F6" w14:textId="2093CFDC" w:rsidR="00BA3A5A" w:rsidRPr="00562C5D" w:rsidRDefault="00BA3A5A" w:rsidP="00C471E7">
      <w:pPr>
        <w:spacing w:after="0" w:line="240" w:lineRule="auto"/>
        <w:jc w:val="both"/>
        <w:rPr>
          <w:rFonts w:ascii="Avenir Roman" w:hAnsi="Avenir Roman"/>
          <w:sz w:val="22"/>
          <w:szCs w:val="22"/>
          <w:lang w:val="en-US"/>
        </w:rPr>
      </w:pPr>
    </w:p>
    <w:p w14:paraId="75140739" w14:textId="78A35157" w:rsidR="00BA3A5A" w:rsidRPr="00562C5D" w:rsidRDefault="00BB431E" w:rsidP="00C471E7">
      <w:pPr>
        <w:pStyle w:val="NormalWeb"/>
        <w:shd w:val="clear" w:color="auto" w:fill="FFFFFF"/>
        <w:spacing w:before="0" w:beforeAutospacing="0" w:after="0" w:afterAutospacing="0"/>
        <w:rPr>
          <w:rFonts w:ascii="Avenir Roman" w:hAnsi="Avenir Roman" w:cs="Arial"/>
          <w:b/>
          <w:color w:val="0B0C0C"/>
          <w:sz w:val="22"/>
          <w:szCs w:val="22"/>
        </w:rPr>
      </w:pPr>
      <w:r w:rsidRPr="00562C5D">
        <w:rPr>
          <w:rFonts w:ascii="Avenir Roman" w:hAnsi="Avenir Roman" w:cs="Arial"/>
          <w:b/>
          <w:color w:val="0B0C0C"/>
          <w:sz w:val="22"/>
          <w:szCs w:val="22"/>
        </w:rPr>
        <w:t>THC Drug Letter Reminder</w:t>
      </w:r>
    </w:p>
    <w:p w14:paraId="2C745E88" w14:textId="075B5EDA" w:rsidR="00354A1E" w:rsidRPr="00562C5D" w:rsidRDefault="00354A1E" w:rsidP="00C471E7">
      <w:pPr>
        <w:pStyle w:val="NormalWeb"/>
        <w:shd w:val="clear" w:color="auto" w:fill="FFFFFF"/>
        <w:spacing w:before="0" w:beforeAutospacing="0" w:after="0" w:afterAutospacing="0"/>
        <w:rPr>
          <w:rFonts w:ascii="Avenir Roman" w:hAnsi="Avenir Roman" w:cs="Arial"/>
          <w:b/>
          <w:color w:val="0B0C0C"/>
          <w:sz w:val="22"/>
          <w:szCs w:val="22"/>
        </w:rPr>
      </w:pPr>
    </w:p>
    <w:p w14:paraId="67800D7A" w14:textId="77777777" w:rsidR="00354A1E" w:rsidRPr="00562C5D" w:rsidRDefault="00354A1E" w:rsidP="00354A1E">
      <w:pPr>
        <w:spacing w:after="0"/>
        <w:jc w:val="both"/>
        <w:rPr>
          <w:rFonts w:ascii="Avenir Roman" w:hAnsi="Avenir Roman"/>
          <w:sz w:val="22"/>
          <w:szCs w:val="22"/>
        </w:rPr>
      </w:pPr>
      <w:r w:rsidRPr="00562C5D">
        <w:rPr>
          <w:rFonts w:ascii="Avenir Roman" w:hAnsi="Avenir Roman" w:cs="Arial"/>
          <w:color w:val="0B0C0C"/>
          <w:sz w:val="22"/>
          <w:szCs w:val="22"/>
        </w:rPr>
        <w:t xml:space="preserve">Mrs Cox informed parents earlier in the week of the potential of drugs circulating in the local area.  </w:t>
      </w:r>
      <w:r w:rsidRPr="00562C5D">
        <w:rPr>
          <w:rFonts w:ascii="Avenir Roman" w:hAnsi="Avenir Roman"/>
          <w:sz w:val="22"/>
          <w:szCs w:val="22"/>
        </w:rPr>
        <w:t xml:space="preserve">As these drugs have been made to look like a packet of sweets we thought it was important to let you know so that you can safeguard your children in the community. </w:t>
      </w:r>
    </w:p>
    <w:p w14:paraId="3691FC21" w14:textId="77777777" w:rsidR="00354A1E" w:rsidRPr="00562C5D" w:rsidRDefault="00354A1E" w:rsidP="00354A1E">
      <w:pPr>
        <w:spacing w:after="0"/>
        <w:jc w:val="both"/>
        <w:rPr>
          <w:rFonts w:ascii="Avenir Roman" w:hAnsi="Avenir Roman"/>
          <w:sz w:val="22"/>
          <w:szCs w:val="22"/>
        </w:rPr>
      </w:pPr>
    </w:p>
    <w:p w14:paraId="19824CAA" w14:textId="0530FB5C" w:rsidR="00354A1E" w:rsidRPr="00562C5D" w:rsidRDefault="00354A1E" w:rsidP="00354A1E">
      <w:pPr>
        <w:spacing w:after="0"/>
        <w:jc w:val="both"/>
        <w:rPr>
          <w:rFonts w:ascii="Avenir Roman" w:hAnsi="Avenir Roman"/>
          <w:sz w:val="22"/>
          <w:szCs w:val="22"/>
        </w:rPr>
      </w:pPr>
      <w:r w:rsidRPr="00562C5D">
        <w:rPr>
          <w:rFonts w:ascii="Avenir Roman" w:hAnsi="Avenir Roman"/>
          <w:sz w:val="22"/>
          <w:szCs w:val="22"/>
        </w:rPr>
        <w:t>If you or your child are offered anything contains ‘THC’ please do not accept it but inform the police and the school so that we can ensure the safety of our wider St. Jérôme community. They come in a variety of coloured packets and shapes.</w:t>
      </w:r>
    </w:p>
    <w:p w14:paraId="4327A6CD" w14:textId="6336F105" w:rsidR="00D27E22" w:rsidRPr="00562C5D" w:rsidRDefault="00D27E22" w:rsidP="00354A1E">
      <w:pPr>
        <w:spacing w:after="0"/>
        <w:jc w:val="both"/>
        <w:rPr>
          <w:rFonts w:ascii="Avenir Roman" w:hAnsi="Avenir Roman"/>
          <w:sz w:val="22"/>
          <w:szCs w:val="22"/>
        </w:rPr>
      </w:pPr>
    </w:p>
    <w:p w14:paraId="4DC931E5" w14:textId="3A8BF94E" w:rsidR="00D27E22" w:rsidRPr="00562C5D" w:rsidRDefault="00D27E22" w:rsidP="00354A1E">
      <w:pPr>
        <w:spacing w:after="0"/>
        <w:jc w:val="both"/>
        <w:rPr>
          <w:rFonts w:ascii="Avenir Roman" w:hAnsi="Avenir Roman"/>
          <w:sz w:val="22"/>
          <w:szCs w:val="22"/>
        </w:rPr>
      </w:pPr>
    </w:p>
    <w:p w14:paraId="26E7FA62" w14:textId="77777777" w:rsidR="00D27E22" w:rsidRPr="00562C5D" w:rsidRDefault="00D27E22" w:rsidP="00354A1E">
      <w:pPr>
        <w:spacing w:after="0"/>
        <w:jc w:val="both"/>
        <w:rPr>
          <w:rFonts w:ascii="Avenir Roman" w:hAnsi="Avenir Roman"/>
          <w:sz w:val="22"/>
          <w:szCs w:val="22"/>
        </w:rPr>
      </w:pPr>
    </w:p>
    <w:p w14:paraId="575283B2" w14:textId="4208D27E" w:rsidR="00354A1E" w:rsidRPr="00562C5D" w:rsidRDefault="00354A1E" w:rsidP="00C471E7">
      <w:pPr>
        <w:pStyle w:val="NormalWeb"/>
        <w:shd w:val="clear" w:color="auto" w:fill="FFFFFF"/>
        <w:spacing w:before="0" w:beforeAutospacing="0" w:after="0" w:afterAutospacing="0"/>
        <w:rPr>
          <w:rFonts w:ascii="Avenir Roman" w:hAnsi="Avenir Roman" w:cs="Arial"/>
          <w:color w:val="0B0C0C"/>
          <w:sz w:val="22"/>
          <w:szCs w:val="22"/>
        </w:rPr>
      </w:pPr>
    </w:p>
    <w:p w14:paraId="0DC0F480" w14:textId="1433649F" w:rsidR="00555906" w:rsidRPr="00562C5D" w:rsidRDefault="00555906" w:rsidP="00C471E7">
      <w:pPr>
        <w:pStyle w:val="NormalWeb"/>
        <w:shd w:val="clear" w:color="auto" w:fill="FFFFFF"/>
        <w:spacing w:before="0" w:beforeAutospacing="0" w:after="0" w:afterAutospacing="0"/>
        <w:rPr>
          <w:rFonts w:ascii="Avenir Roman" w:hAnsi="Avenir Roman" w:cs="Arial"/>
          <w:b/>
          <w:color w:val="0B0C0C"/>
          <w:sz w:val="22"/>
          <w:szCs w:val="22"/>
        </w:rPr>
      </w:pPr>
      <w:r w:rsidRPr="00562C5D">
        <w:rPr>
          <w:rFonts w:ascii="Avenir Roman" w:hAnsi="Avenir Roman" w:cs="Arial"/>
          <w:b/>
          <w:color w:val="0B0C0C"/>
          <w:sz w:val="22"/>
          <w:szCs w:val="22"/>
        </w:rPr>
        <w:lastRenderedPageBreak/>
        <w:t>Lateness</w:t>
      </w:r>
    </w:p>
    <w:p w14:paraId="12A7E488" w14:textId="4DF6F4CC" w:rsidR="00354A1E" w:rsidRPr="00562C5D" w:rsidRDefault="00354A1E" w:rsidP="00C471E7">
      <w:pPr>
        <w:pStyle w:val="NormalWeb"/>
        <w:shd w:val="clear" w:color="auto" w:fill="FFFFFF"/>
        <w:spacing w:before="0" w:beforeAutospacing="0" w:after="0" w:afterAutospacing="0"/>
        <w:rPr>
          <w:rFonts w:ascii="Avenir Roman" w:hAnsi="Avenir Roman" w:cs="Arial"/>
          <w:b/>
          <w:color w:val="0B0C0C"/>
          <w:sz w:val="22"/>
          <w:szCs w:val="22"/>
        </w:rPr>
      </w:pPr>
    </w:p>
    <w:p w14:paraId="161A0337" w14:textId="1C4FB166" w:rsidR="00354A1E" w:rsidRPr="00562C5D" w:rsidRDefault="00354A1E" w:rsidP="00706944">
      <w:pPr>
        <w:pStyle w:val="NormalWeb"/>
        <w:shd w:val="clear" w:color="auto" w:fill="FFFFFF"/>
        <w:spacing w:before="0" w:beforeAutospacing="0" w:after="0" w:afterAutospacing="0"/>
        <w:jc w:val="both"/>
        <w:rPr>
          <w:rFonts w:ascii="Avenir Roman" w:hAnsi="Avenir Roman" w:cs="Arial"/>
          <w:color w:val="0B0C0C"/>
          <w:sz w:val="22"/>
          <w:szCs w:val="22"/>
        </w:rPr>
      </w:pPr>
      <w:r w:rsidRPr="00562C5D">
        <w:rPr>
          <w:rFonts w:ascii="Avenir Roman" w:hAnsi="Avenir Roman" w:cs="Arial"/>
          <w:color w:val="0B0C0C"/>
          <w:sz w:val="22"/>
          <w:szCs w:val="22"/>
        </w:rPr>
        <w:t xml:space="preserve">In line with the school’s attendance policy we continue to monitor lateness for school as </w:t>
      </w:r>
      <w:proofErr w:type="gramStart"/>
      <w:r w:rsidRPr="00562C5D">
        <w:rPr>
          <w:rFonts w:ascii="Avenir Roman" w:hAnsi="Avenir Roman" w:cs="Arial"/>
          <w:color w:val="0B0C0C"/>
          <w:sz w:val="22"/>
          <w:szCs w:val="22"/>
        </w:rPr>
        <w:t>this impacts</w:t>
      </w:r>
      <w:proofErr w:type="gramEnd"/>
      <w:r w:rsidRPr="00562C5D">
        <w:rPr>
          <w:rFonts w:ascii="Avenir Roman" w:hAnsi="Avenir Roman" w:cs="Arial"/>
          <w:color w:val="0B0C0C"/>
          <w:sz w:val="22"/>
          <w:szCs w:val="22"/>
        </w:rPr>
        <w:t xml:space="preserve"> each and every child’s education.  </w:t>
      </w:r>
      <w:r w:rsidR="00706944" w:rsidRPr="00562C5D">
        <w:rPr>
          <w:rFonts w:ascii="Avenir Roman" w:hAnsi="Avenir Roman" w:cs="Arial"/>
          <w:color w:val="0B0C0C"/>
          <w:sz w:val="22"/>
          <w:szCs w:val="22"/>
        </w:rPr>
        <w:t xml:space="preserve">Children who arrive late cause disruption in the class where children are already focussed on learning.  </w:t>
      </w:r>
      <w:r w:rsidRPr="00562C5D">
        <w:rPr>
          <w:rFonts w:ascii="Avenir Roman" w:hAnsi="Avenir Roman" w:cs="Arial"/>
          <w:color w:val="0B0C0C"/>
          <w:sz w:val="22"/>
          <w:szCs w:val="22"/>
        </w:rPr>
        <w:t xml:space="preserve">Families whose children have lost significant education time due to lateness received a letter before half term to remind everyone that the school doors are open from 8.30am each morning until 8.55am.   This allows a significant period </w:t>
      </w:r>
      <w:r w:rsidR="00706944" w:rsidRPr="00562C5D">
        <w:rPr>
          <w:rFonts w:ascii="Avenir Roman" w:hAnsi="Avenir Roman" w:cs="Arial"/>
          <w:color w:val="0B0C0C"/>
          <w:sz w:val="22"/>
          <w:szCs w:val="22"/>
        </w:rPr>
        <w:t xml:space="preserve">of time </w:t>
      </w:r>
      <w:r w:rsidRPr="00562C5D">
        <w:rPr>
          <w:rFonts w:ascii="Avenir Roman" w:hAnsi="Avenir Roman" w:cs="Arial"/>
          <w:color w:val="0B0C0C"/>
          <w:sz w:val="22"/>
          <w:szCs w:val="22"/>
        </w:rPr>
        <w:t>for children to arrive at school making allowances for morning delays and traffic problems.</w:t>
      </w:r>
    </w:p>
    <w:p w14:paraId="3C64CECA" w14:textId="025DEB56" w:rsidR="00354A1E" w:rsidRPr="00562C5D" w:rsidRDefault="00354A1E" w:rsidP="00706944">
      <w:pPr>
        <w:pStyle w:val="NormalWeb"/>
        <w:shd w:val="clear" w:color="auto" w:fill="FFFFFF"/>
        <w:spacing w:before="0" w:beforeAutospacing="0" w:after="0" w:afterAutospacing="0"/>
        <w:jc w:val="both"/>
        <w:rPr>
          <w:rFonts w:ascii="Avenir Roman" w:hAnsi="Avenir Roman" w:cs="Arial"/>
          <w:color w:val="0B0C0C"/>
          <w:sz w:val="22"/>
          <w:szCs w:val="22"/>
        </w:rPr>
      </w:pPr>
    </w:p>
    <w:p w14:paraId="6819EE73" w14:textId="2F1FBACC" w:rsidR="00354A1E" w:rsidRPr="00562C5D" w:rsidRDefault="00354A1E" w:rsidP="00706944">
      <w:pPr>
        <w:pStyle w:val="NormalWeb"/>
        <w:shd w:val="clear" w:color="auto" w:fill="FFFFFF"/>
        <w:spacing w:before="0" w:beforeAutospacing="0" w:after="0" w:afterAutospacing="0"/>
        <w:jc w:val="both"/>
        <w:rPr>
          <w:rFonts w:ascii="Avenir Roman" w:hAnsi="Avenir Roman" w:cs="Arial"/>
          <w:color w:val="0B0C0C"/>
          <w:sz w:val="22"/>
          <w:szCs w:val="22"/>
        </w:rPr>
      </w:pPr>
      <w:r w:rsidRPr="00562C5D">
        <w:rPr>
          <w:rFonts w:ascii="Avenir Roman" w:hAnsi="Avenir Roman" w:cs="Arial"/>
          <w:color w:val="0B0C0C"/>
          <w:sz w:val="22"/>
          <w:szCs w:val="22"/>
        </w:rPr>
        <w:t xml:space="preserve">Punctuality is a life skill endorsed from an early age and we are grateful that the vast majority of our children arrive for school on time. We thank each of you for your ongoing support with this vital element of your child’s development.  </w:t>
      </w:r>
    </w:p>
    <w:p w14:paraId="736FD563" w14:textId="77777777" w:rsidR="00354A1E" w:rsidRPr="00562C5D" w:rsidRDefault="00354A1E" w:rsidP="00706944">
      <w:pPr>
        <w:pStyle w:val="NormalWeb"/>
        <w:shd w:val="clear" w:color="auto" w:fill="FFFFFF"/>
        <w:spacing w:before="0" w:beforeAutospacing="0" w:after="0" w:afterAutospacing="0"/>
        <w:jc w:val="both"/>
        <w:rPr>
          <w:rFonts w:ascii="Avenir Roman" w:hAnsi="Avenir Roman" w:cs="Arial"/>
          <w:b/>
          <w:color w:val="0B0C0C"/>
          <w:sz w:val="22"/>
          <w:szCs w:val="22"/>
        </w:rPr>
      </w:pPr>
    </w:p>
    <w:p w14:paraId="1942DAC5" w14:textId="38555D16" w:rsidR="00555906" w:rsidRPr="00562C5D" w:rsidRDefault="00555906" w:rsidP="00706944">
      <w:pPr>
        <w:pStyle w:val="NormalWeb"/>
        <w:shd w:val="clear" w:color="auto" w:fill="FFFFFF"/>
        <w:spacing w:before="0" w:beforeAutospacing="0" w:after="0" w:afterAutospacing="0"/>
        <w:jc w:val="both"/>
        <w:rPr>
          <w:rFonts w:ascii="Avenir Roman" w:hAnsi="Avenir Roman" w:cs="Arial"/>
          <w:b/>
          <w:color w:val="0B0C0C"/>
          <w:sz w:val="22"/>
          <w:szCs w:val="22"/>
        </w:rPr>
      </w:pPr>
      <w:r w:rsidRPr="00562C5D">
        <w:rPr>
          <w:rFonts w:ascii="Avenir Roman" w:hAnsi="Avenir Roman" w:cs="Arial"/>
          <w:b/>
          <w:color w:val="0B0C0C"/>
          <w:sz w:val="22"/>
          <w:szCs w:val="22"/>
        </w:rPr>
        <w:t>Uniform</w:t>
      </w:r>
    </w:p>
    <w:p w14:paraId="3DE0F653" w14:textId="10A94564" w:rsidR="00706944" w:rsidRPr="00562C5D" w:rsidRDefault="00706944" w:rsidP="00706944">
      <w:pPr>
        <w:pStyle w:val="NormalWeb"/>
        <w:shd w:val="clear" w:color="auto" w:fill="FFFFFF"/>
        <w:spacing w:before="0" w:beforeAutospacing="0" w:after="0" w:afterAutospacing="0"/>
        <w:jc w:val="both"/>
        <w:rPr>
          <w:rFonts w:ascii="Avenir Roman" w:hAnsi="Avenir Roman" w:cs="Arial"/>
          <w:b/>
          <w:color w:val="0B0C0C"/>
          <w:sz w:val="22"/>
          <w:szCs w:val="22"/>
        </w:rPr>
      </w:pPr>
    </w:p>
    <w:p w14:paraId="233D5BB6" w14:textId="0770A4D0" w:rsidR="00706944" w:rsidRPr="00562C5D" w:rsidRDefault="00706944" w:rsidP="00706944">
      <w:pPr>
        <w:pStyle w:val="NormalWeb"/>
        <w:shd w:val="clear" w:color="auto" w:fill="FFFFFF"/>
        <w:spacing w:before="0" w:beforeAutospacing="0" w:after="0" w:afterAutospacing="0"/>
        <w:jc w:val="both"/>
        <w:rPr>
          <w:rFonts w:ascii="Avenir Roman" w:hAnsi="Avenir Roman" w:cstheme="minorHAnsi"/>
          <w:sz w:val="22"/>
          <w:szCs w:val="22"/>
        </w:rPr>
      </w:pPr>
      <w:r w:rsidRPr="00562C5D">
        <w:rPr>
          <w:rFonts w:ascii="Avenir Roman" w:hAnsi="Avenir Roman" w:cs="Arial"/>
          <w:color w:val="0B0C0C"/>
          <w:sz w:val="22"/>
          <w:szCs w:val="22"/>
        </w:rPr>
        <w:t xml:space="preserve">As we approach the end of the academic year you may be thinking about replacing school uniform.  </w:t>
      </w:r>
      <w:r w:rsidRPr="00562C5D">
        <w:rPr>
          <w:rFonts w:ascii="Avenir Roman" w:hAnsi="Avenir Roman" w:cstheme="minorHAnsi"/>
          <w:sz w:val="22"/>
          <w:szCs w:val="22"/>
        </w:rPr>
        <w:t xml:space="preserve">In response to the pandemic our uniform stockist (Pullens) are operating an appointment system so we strongly advise that you make a convenient appointment at the soonest opportunity via: </w:t>
      </w:r>
    </w:p>
    <w:p w14:paraId="03F42B10" w14:textId="77777777" w:rsidR="00706944" w:rsidRPr="00562C5D" w:rsidRDefault="00706944" w:rsidP="00706944">
      <w:pPr>
        <w:spacing w:after="0" w:line="240" w:lineRule="auto"/>
        <w:jc w:val="both"/>
        <w:rPr>
          <w:rFonts w:ascii="Avenir Roman" w:hAnsi="Avenir Roman" w:cstheme="minorHAnsi"/>
          <w:color w:val="auto"/>
          <w:kern w:val="0"/>
          <w:sz w:val="22"/>
          <w:szCs w:val="22"/>
          <w:lang w:eastAsia="en-US"/>
          <w14:ligatures w14:val="none"/>
          <w14:cntxtAlts w14:val="0"/>
        </w:rPr>
      </w:pPr>
    </w:p>
    <w:p w14:paraId="4924C567" w14:textId="77777777" w:rsidR="00706944" w:rsidRPr="00562C5D" w:rsidRDefault="00904721" w:rsidP="00706944">
      <w:pPr>
        <w:spacing w:after="0" w:line="240" w:lineRule="auto"/>
        <w:jc w:val="both"/>
        <w:rPr>
          <w:rFonts w:ascii="Avenir Roman" w:hAnsi="Avenir Roman" w:cstheme="minorHAnsi"/>
          <w:color w:val="auto"/>
          <w:kern w:val="0"/>
          <w:sz w:val="22"/>
          <w:szCs w:val="22"/>
          <w:lang w:eastAsia="en-US"/>
          <w14:ligatures w14:val="none"/>
          <w14:cntxtAlts w14:val="0"/>
        </w:rPr>
      </w:pPr>
      <w:hyperlink r:id="rId7" w:history="1">
        <w:r w:rsidR="00706944" w:rsidRPr="00562C5D">
          <w:rPr>
            <w:rStyle w:val="Hyperlink"/>
            <w:rFonts w:ascii="Avenir Roman" w:hAnsi="Avenir Roman" w:cstheme="minorHAnsi"/>
            <w:kern w:val="0"/>
            <w:sz w:val="22"/>
            <w:szCs w:val="22"/>
            <w:lang w:eastAsia="en-US"/>
            <w14:ligatures w14:val="none"/>
            <w14:cntxtAlts w14:val="0"/>
          </w:rPr>
          <w:t>http://www.uniform4kids.com/pages/pullens-stanmore-appointments-</w:t>
        </w:r>
      </w:hyperlink>
      <w:r w:rsidR="00706944" w:rsidRPr="00562C5D">
        <w:rPr>
          <w:rFonts w:ascii="Avenir Roman" w:hAnsi="Avenir Roman" w:cstheme="minorHAnsi"/>
          <w:color w:val="auto"/>
          <w:kern w:val="0"/>
          <w:sz w:val="22"/>
          <w:szCs w:val="22"/>
          <w:lang w:eastAsia="en-US"/>
          <w14:ligatures w14:val="none"/>
          <w14:cntxtAlts w14:val="0"/>
        </w:rPr>
        <w:t xml:space="preserve"> </w:t>
      </w:r>
    </w:p>
    <w:p w14:paraId="22B5C9ED" w14:textId="77777777" w:rsidR="00706944" w:rsidRPr="00562C5D" w:rsidRDefault="00706944" w:rsidP="00706944">
      <w:pPr>
        <w:spacing w:after="0" w:line="240" w:lineRule="auto"/>
        <w:jc w:val="both"/>
        <w:rPr>
          <w:rFonts w:ascii="Avenir Roman" w:hAnsi="Avenir Roman" w:cstheme="minorHAnsi"/>
          <w:color w:val="auto"/>
          <w:kern w:val="0"/>
          <w:sz w:val="22"/>
          <w:szCs w:val="22"/>
          <w:lang w:eastAsia="en-US"/>
          <w14:ligatures w14:val="none"/>
          <w14:cntxtAlts w14:val="0"/>
        </w:rPr>
      </w:pPr>
    </w:p>
    <w:p w14:paraId="331043D8" w14:textId="19F31AFE" w:rsidR="00706944" w:rsidRPr="00562C5D" w:rsidRDefault="00706944" w:rsidP="00706944">
      <w:pPr>
        <w:spacing w:after="0" w:line="240" w:lineRule="auto"/>
        <w:jc w:val="both"/>
        <w:rPr>
          <w:rFonts w:ascii="Avenir Roman" w:hAnsi="Avenir Roman" w:cstheme="minorHAnsi"/>
          <w:color w:val="auto"/>
          <w:kern w:val="0"/>
          <w:sz w:val="22"/>
          <w:szCs w:val="22"/>
          <w:lang w:eastAsia="en-US"/>
          <w14:ligatures w14:val="none"/>
          <w14:cntxtAlts w14:val="0"/>
        </w:rPr>
      </w:pPr>
      <w:r w:rsidRPr="00562C5D">
        <w:rPr>
          <w:rFonts w:ascii="Avenir Roman" w:hAnsi="Avenir Roman" w:cstheme="minorHAnsi"/>
          <w:color w:val="auto"/>
          <w:kern w:val="0"/>
          <w:sz w:val="22"/>
          <w:szCs w:val="22"/>
          <w:lang w:eastAsia="en-US"/>
          <w14:ligatures w14:val="none"/>
          <w14:cntxtAlts w14:val="0"/>
        </w:rPr>
        <w:t>Full details of our uniform are on our website and it should be noted that many items can be bought from high street retailers but items with school logos will need to be purchased directly from Pullens.  During term time online orders can be delivered directly to the school free of charge.</w:t>
      </w:r>
    </w:p>
    <w:p w14:paraId="7CDF72A0" w14:textId="77777777" w:rsidR="00706944" w:rsidRPr="00562C5D" w:rsidRDefault="00706944" w:rsidP="00C471E7">
      <w:pPr>
        <w:pStyle w:val="NormalWeb"/>
        <w:shd w:val="clear" w:color="auto" w:fill="FFFFFF"/>
        <w:spacing w:before="0" w:beforeAutospacing="0" w:after="0" w:afterAutospacing="0"/>
        <w:rPr>
          <w:rFonts w:ascii="Avenir Roman" w:hAnsi="Avenir Roman" w:cs="Arial"/>
          <w:color w:val="0B0C0C"/>
          <w:sz w:val="22"/>
          <w:szCs w:val="22"/>
        </w:rPr>
      </w:pPr>
    </w:p>
    <w:p w14:paraId="4E8831BE" w14:textId="66A9ADBD" w:rsidR="00BB431E" w:rsidRPr="00562C5D" w:rsidRDefault="00706944" w:rsidP="00C471E7">
      <w:pPr>
        <w:pStyle w:val="NormalWeb"/>
        <w:shd w:val="clear" w:color="auto" w:fill="FFFFFF"/>
        <w:spacing w:before="0" w:beforeAutospacing="0" w:after="0" w:afterAutospacing="0"/>
        <w:rPr>
          <w:rFonts w:ascii="Avenir Roman" w:hAnsi="Avenir Roman" w:cs="Arial"/>
          <w:color w:val="0B0C0C"/>
          <w:sz w:val="22"/>
          <w:szCs w:val="22"/>
        </w:rPr>
      </w:pPr>
      <w:r w:rsidRPr="00562C5D">
        <w:rPr>
          <w:rFonts w:ascii="Avenir Roman" w:hAnsi="Avenir Roman" w:cs="Arial"/>
          <w:color w:val="0B0C0C"/>
          <w:sz w:val="22"/>
          <w:szCs w:val="22"/>
        </w:rPr>
        <w:t>As your child grows out of their uniform the school is happy to receive any ‘good quality’ items to include in future ‘pre-loved’ uniform sales.  We would be grateful for any washed items to be donated via the school office.</w:t>
      </w:r>
    </w:p>
    <w:p w14:paraId="167B17DC" w14:textId="0B4F117E" w:rsidR="006009B2" w:rsidRPr="00562C5D" w:rsidRDefault="006009B2" w:rsidP="00C471E7">
      <w:pPr>
        <w:pStyle w:val="NormalWeb"/>
        <w:shd w:val="clear" w:color="auto" w:fill="FFFFFF"/>
        <w:spacing w:before="0" w:beforeAutospacing="0" w:after="0" w:afterAutospacing="0"/>
        <w:rPr>
          <w:rFonts w:ascii="Avenir Roman" w:hAnsi="Avenir Roman" w:cs="Arial"/>
          <w:color w:val="0B0C0C"/>
          <w:sz w:val="22"/>
          <w:szCs w:val="22"/>
        </w:rPr>
      </w:pPr>
    </w:p>
    <w:p w14:paraId="11105817" w14:textId="3B102673" w:rsidR="00BA3A5A" w:rsidRPr="00562C5D" w:rsidRDefault="00BA3A5A" w:rsidP="00C471E7">
      <w:pPr>
        <w:pStyle w:val="NormalWeb"/>
        <w:shd w:val="clear" w:color="auto" w:fill="FFFFFF"/>
        <w:spacing w:before="0" w:beforeAutospacing="0" w:after="0" w:afterAutospacing="0"/>
        <w:rPr>
          <w:rFonts w:ascii="Avenir Roman" w:hAnsi="Avenir Roman" w:cs="Arial"/>
          <w:color w:val="0B0C0C"/>
          <w:sz w:val="22"/>
          <w:szCs w:val="22"/>
        </w:rPr>
      </w:pPr>
    </w:p>
    <w:p w14:paraId="4F792BB6" w14:textId="37016894" w:rsidR="00E36E7B" w:rsidRPr="00562C5D" w:rsidRDefault="00E36E7B" w:rsidP="00C471E7">
      <w:pPr>
        <w:spacing w:after="0" w:line="240" w:lineRule="auto"/>
        <w:jc w:val="both"/>
        <w:rPr>
          <w:rFonts w:ascii="Avenir Roman" w:hAnsi="Avenir Roman" w:cs="Arial"/>
          <w:color w:val="222222"/>
          <w:sz w:val="22"/>
          <w:szCs w:val="22"/>
        </w:rPr>
      </w:pPr>
    </w:p>
    <w:p w14:paraId="15172695" w14:textId="555589AC" w:rsidR="00AB0BDA" w:rsidRPr="00562C5D" w:rsidRDefault="007167C2" w:rsidP="00C471E7">
      <w:pPr>
        <w:spacing w:after="0" w:line="240" w:lineRule="auto"/>
        <w:jc w:val="both"/>
        <w:rPr>
          <w:rFonts w:ascii="Avenir Roman" w:hAnsi="Avenir Roman"/>
          <w:sz w:val="22"/>
          <w:szCs w:val="22"/>
        </w:rPr>
      </w:pPr>
      <w:r w:rsidRPr="00562C5D">
        <w:rPr>
          <w:rFonts w:ascii="Avenir Roman" w:hAnsi="Avenir Roman"/>
          <w:sz w:val="22"/>
          <w:szCs w:val="22"/>
        </w:rPr>
        <w:t>Yours sincerely,</w:t>
      </w:r>
    </w:p>
    <w:p w14:paraId="4904FF5D" w14:textId="1094C2B9" w:rsidR="00A20790" w:rsidRPr="00562C5D" w:rsidRDefault="00A20790" w:rsidP="00C471E7">
      <w:pPr>
        <w:spacing w:after="0" w:line="240" w:lineRule="auto"/>
        <w:jc w:val="both"/>
        <w:rPr>
          <w:rFonts w:ascii="Avenir Roman" w:hAnsi="Avenir Roman"/>
          <w:sz w:val="22"/>
          <w:szCs w:val="22"/>
        </w:rPr>
      </w:pPr>
    </w:p>
    <w:p w14:paraId="35FEF299" w14:textId="77777777" w:rsidR="007D253D" w:rsidRPr="00562C5D" w:rsidRDefault="007D253D" w:rsidP="00C471E7">
      <w:pPr>
        <w:spacing w:after="0" w:line="240" w:lineRule="auto"/>
        <w:jc w:val="both"/>
        <w:rPr>
          <w:rFonts w:ascii="Avenir Roman" w:hAnsi="Avenir Roman"/>
          <w:sz w:val="22"/>
          <w:szCs w:val="22"/>
        </w:rPr>
      </w:pPr>
    </w:p>
    <w:p w14:paraId="4C5B18AD" w14:textId="77777777" w:rsidR="0012746E" w:rsidRPr="00562C5D" w:rsidRDefault="00E63F7A" w:rsidP="00C471E7">
      <w:pPr>
        <w:spacing w:after="0" w:line="240" w:lineRule="auto"/>
        <w:jc w:val="both"/>
        <w:rPr>
          <w:rFonts w:ascii="Avenir Roman" w:hAnsi="Avenir Roman"/>
          <w:sz w:val="22"/>
          <w:szCs w:val="22"/>
        </w:rPr>
      </w:pPr>
      <w:r w:rsidRPr="00562C5D">
        <w:rPr>
          <w:rFonts w:ascii="Avenir Roman" w:hAnsi="Avenir Roman"/>
          <w:sz w:val="22"/>
          <w:szCs w:val="22"/>
        </w:rPr>
        <w:t>Revd Daniel Norris</w:t>
      </w:r>
    </w:p>
    <w:p w14:paraId="25F6D5CB" w14:textId="5DCE6FA0" w:rsidR="00AF4ED3" w:rsidRPr="00562C5D" w:rsidRDefault="00E63F7A" w:rsidP="00C471E7">
      <w:pPr>
        <w:spacing w:after="0" w:line="240" w:lineRule="auto"/>
        <w:jc w:val="both"/>
        <w:rPr>
          <w:rFonts w:ascii="Avenir Roman" w:hAnsi="Avenir Roman"/>
          <w:sz w:val="22"/>
          <w:szCs w:val="22"/>
        </w:rPr>
      </w:pPr>
      <w:r w:rsidRPr="00562C5D">
        <w:rPr>
          <w:rFonts w:ascii="Avenir Roman" w:hAnsi="Avenir Roman"/>
          <w:sz w:val="22"/>
          <w:szCs w:val="22"/>
        </w:rPr>
        <w:t>Executive Headteacher</w:t>
      </w:r>
    </w:p>
    <w:p w14:paraId="699E8A88" w14:textId="77777777" w:rsidR="00C471E7" w:rsidRPr="00562C5D" w:rsidRDefault="00C471E7">
      <w:pPr>
        <w:spacing w:after="0" w:line="240" w:lineRule="auto"/>
        <w:jc w:val="both"/>
        <w:rPr>
          <w:rFonts w:ascii="Avenir Roman" w:hAnsi="Avenir Roman"/>
          <w:sz w:val="22"/>
          <w:szCs w:val="22"/>
        </w:rPr>
      </w:pPr>
    </w:p>
    <w:sectPr w:rsidR="00C471E7" w:rsidRPr="00562C5D" w:rsidSect="00B428B8">
      <w:footerReference w:type="default" r:id="rId8"/>
      <w:headerReference w:type="first" r:id="rId9"/>
      <w:footerReference w:type="first" r:id="rId10"/>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1943" w14:textId="77777777" w:rsidR="00904721" w:rsidRDefault="00904721" w:rsidP="00D75064">
      <w:pPr>
        <w:spacing w:after="0" w:line="240" w:lineRule="auto"/>
      </w:pPr>
      <w:r>
        <w:separator/>
      </w:r>
    </w:p>
  </w:endnote>
  <w:endnote w:type="continuationSeparator" w:id="0">
    <w:p w14:paraId="6E005084" w14:textId="77777777" w:rsidR="00904721" w:rsidRDefault="00904721"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4768BF13"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&#13;&#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08BA6BDA"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&#13;&#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75BB" w14:textId="77777777" w:rsidR="00904721" w:rsidRDefault="00904721" w:rsidP="00D75064">
      <w:pPr>
        <w:spacing w:after="0" w:line="240" w:lineRule="auto"/>
      </w:pPr>
      <w:r>
        <w:separator/>
      </w:r>
    </w:p>
  </w:footnote>
  <w:footnote w:type="continuationSeparator" w:id="0">
    <w:p w14:paraId="3F6A98BE" w14:textId="77777777" w:rsidR="00904721" w:rsidRDefault="00904721"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77777777" w:rsidR="00B428B8" w:rsidRPr="0003147D"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52811318"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&#13;&#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mso1849"/>
      </v:shape>
    </w:pict>
  </w:numPicBullet>
  <w:abstractNum w:abstractNumId="0" w15:restartNumberingAfterBreak="0">
    <w:nsid w:val="0AA913B1"/>
    <w:multiLevelType w:val="multilevel"/>
    <w:tmpl w:val="493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8511BD0"/>
    <w:multiLevelType w:val="hybridMultilevel"/>
    <w:tmpl w:val="67BCEF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5D7FDE"/>
    <w:multiLevelType w:val="hybridMultilevel"/>
    <w:tmpl w:val="9D12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D261C"/>
    <w:multiLevelType w:val="hybridMultilevel"/>
    <w:tmpl w:val="3F4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C6D7D"/>
    <w:multiLevelType w:val="hybridMultilevel"/>
    <w:tmpl w:val="6CF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91EC3"/>
    <w:multiLevelType w:val="multilevel"/>
    <w:tmpl w:val="B84E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A1E29E0"/>
    <w:multiLevelType w:val="multilevel"/>
    <w:tmpl w:val="514C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1773DAB"/>
    <w:multiLevelType w:val="hybridMultilevel"/>
    <w:tmpl w:val="20D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6478F"/>
    <w:multiLevelType w:val="hybridMultilevel"/>
    <w:tmpl w:val="FB7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497A"/>
    <w:multiLevelType w:val="multilevel"/>
    <w:tmpl w:val="B84E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8"/>
  </w:num>
  <w:num w:numId="5">
    <w:abstractNumId w:val="14"/>
  </w:num>
  <w:num w:numId="6">
    <w:abstractNumId w:val="15"/>
  </w:num>
  <w:num w:numId="7">
    <w:abstractNumId w:val="10"/>
  </w:num>
  <w:num w:numId="8">
    <w:abstractNumId w:val="1"/>
  </w:num>
  <w:num w:numId="9">
    <w:abstractNumId w:val="3"/>
  </w:num>
  <w:num w:numId="10">
    <w:abstractNumId w:val="5"/>
  </w:num>
  <w:num w:numId="11">
    <w:abstractNumId w:val="16"/>
  </w:num>
  <w:num w:numId="12">
    <w:abstractNumId w:val="6"/>
  </w:num>
  <w:num w:numId="13">
    <w:abstractNumId w:val="2"/>
  </w:num>
  <w:num w:numId="14">
    <w:abstractNumId w:val="7"/>
  </w:num>
  <w:num w:numId="15">
    <w:abstractNumId w:val="18"/>
  </w:num>
  <w:num w:numId="16">
    <w:abstractNumId w:val="9"/>
  </w:num>
  <w:num w:numId="17">
    <w:abstractNumId w:val="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4"/>
    <w:rsid w:val="000024B0"/>
    <w:rsid w:val="0000408F"/>
    <w:rsid w:val="00005432"/>
    <w:rsid w:val="0001714E"/>
    <w:rsid w:val="0001743C"/>
    <w:rsid w:val="000174A3"/>
    <w:rsid w:val="00022F25"/>
    <w:rsid w:val="0003147D"/>
    <w:rsid w:val="00033C87"/>
    <w:rsid w:val="00036661"/>
    <w:rsid w:val="00055EAE"/>
    <w:rsid w:val="00066ED8"/>
    <w:rsid w:val="00074D6B"/>
    <w:rsid w:val="00082894"/>
    <w:rsid w:val="00083528"/>
    <w:rsid w:val="00090251"/>
    <w:rsid w:val="00091EBB"/>
    <w:rsid w:val="000C6D6E"/>
    <w:rsid w:val="000D3057"/>
    <w:rsid w:val="000E0BBB"/>
    <w:rsid w:val="000F32B9"/>
    <w:rsid w:val="00100BA3"/>
    <w:rsid w:val="00106973"/>
    <w:rsid w:val="00115013"/>
    <w:rsid w:val="0011782C"/>
    <w:rsid w:val="00124CB9"/>
    <w:rsid w:val="0012746E"/>
    <w:rsid w:val="00134DDB"/>
    <w:rsid w:val="00137C06"/>
    <w:rsid w:val="0014711B"/>
    <w:rsid w:val="00165529"/>
    <w:rsid w:val="001812AC"/>
    <w:rsid w:val="00186761"/>
    <w:rsid w:val="001A2EEB"/>
    <w:rsid w:val="001A65E7"/>
    <w:rsid w:val="001B3DDE"/>
    <w:rsid w:val="001C4B53"/>
    <w:rsid w:val="001C4C95"/>
    <w:rsid w:val="001D2BC8"/>
    <w:rsid w:val="001F5FB3"/>
    <w:rsid w:val="00213766"/>
    <w:rsid w:val="00240C8A"/>
    <w:rsid w:val="00242F64"/>
    <w:rsid w:val="0024484C"/>
    <w:rsid w:val="00244FE5"/>
    <w:rsid w:val="00254233"/>
    <w:rsid w:val="0025570B"/>
    <w:rsid w:val="00255B9D"/>
    <w:rsid w:val="00264514"/>
    <w:rsid w:val="00297F45"/>
    <w:rsid w:val="002A01B0"/>
    <w:rsid w:val="002B0F07"/>
    <w:rsid w:val="002C1550"/>
    <w:rsid w:val="002C1FF4"/>
    <w:rsid w:val="002C27B2"/>
    <w:rsid w:val="002C4227"/>
    <w:rsid w:val="002D2B4B"/>
    <w:rsid w:val="002D4FC5"/>
    <w:rsid w:val="002D6B0C"/>
    <w:rsid w:val="002D707F"/>
    <w:rsid w:val="002E4F06"/>
    <w:rsid w:val="002E7492"/>
    <w:rsid w:val="002F4782"/>
    <w:rsid w:val="003000C3"/>
    <w:rsid w:val="00304595"/>
    <w:rsid w:val="00311C22"/>
    <w:rsid w:val="003255EC"/>
    <w:rsid w:val="0032798A"/>
    <w:rsid w:val="003345E5"/>
    <w:rsid w:val="00337951"/>
    <w:rsid w:val="003511D9"/>
    <w:rsid w:val="00353F0F"/>
    <w:rsid w:val="00354A1E"/>
    <w:rsid w:val="00361C91"/>
    <w:rsid w:val="0036438B"/>
    <w:rsid w:val="0036473B"/>
    <w:rsid w:val="00373AF1"/>
    <w:rsid w:val="00385379"/>
    <w:rsid w:val="00386675"/>
    <w:rsid w:val="00386A27"/>
    <w:rsid w:val="00392AE8"/>
    <w:rsid w:val="003938AF"/>
    <w:rsid w:val="00397618"/>
    <w:rsid w:val="003A1A4A"/>
    <w:rsid w:val="003A2995"/>
    <w:rsid w:val="003A6630"/>
    <w:rsid w:val="003B1821"/>
    <w:rsid w:val="003B2AE0"/>
    <w:rsid w:val="003B703A"/>
    <w:rsid w:val="003D38B2"/>
    <w:rsid w:val="003D4A60"/>
    <w:rsid w:val="003E7C46"/>
    <w:rsid w:val="003F0000"/>
    <w:rsid w:val="004174D7"/>
    <w:rsid w:val="0042137A"/>
    <w:rsid w:val="00442230"/>
    <w:rsid w:val="00452ABD"/>
    <w:rsid w:val="00454DC1"/>
    <w:rsid w:val="00454FF3"/>
    <w:rsid w:val="004620F4"/>
    <w:rsid w:val="00466301"/>
    <w:rsid w:val="0046633B"/>
    <w:rsid w:val="0047086A"/>
    <w:rsid w:val="00474870"/>
    <w:rsid w:val="00481D5E"/>
    <w:rsid w:val="00485AC7"/>
    <w:rsid w:val="00486EA5"/>
    <w:rsid w:val="00492B4B"/>
    <w:rsid w:val="004B0409"/>
    <w:rsid w:val="004C086D"/>
    <w:rsid w:val="004D00EF"/>
    <w:rsid w:val="004E13BA"/>
    <w:rsid w:val="004E439E"/>
    <w:rsid w:val="004F4397"/>
    <w:rsid w:val="004F4DE7"/>
    <w:rsid w:val="004F5C5B"/>
    <w:rsid w:val="0050588A"/>
    <w:rsid w:val="0051426A"/>
    <w:rsid w:val="00523BBD"/>
    <w:rsid w:val="00527EDC"/>
    <w:rsid w:val="0053360F"/>
    <w:rsid w:val="00552457"/>
    <w:rsid w:val="00555906"/>
    <w:rsid w:val="0055756B"/>
    <w:rsid w:val="00562C5D"/>
    <w:rsid w:val="005706C8"/>
    <w:rsid w:val="005707B5"/>
    <w:rsid w:val="00572641"/>
    <w:rsid w:val="00577AB5"/>
    <w:rsid w:val="005829F2"/>
    <w:rsid w:val="00590F17"/>
    <w:rsid w:val="005A0B91"/>
    <w:rsid w:val="005B23BB"/>
    <w:rsid w:val="005B7A99"/>
    <w:rsid w:val="005C566D"/>
    <w:rsid w:val="005C757A"/>
    <w:rsid w:val="005D7266"/>
    <w:rsid w:val="005F3D8D"/>
    <w:rsid w:val="006009B2"/>
    <w:rsid w:val="00600BDC"/>
    <w:rsid w:val="0060767D"/>
    <w:rsid w:val="006157F9"/>
    <w:rsid w:val="00623C5C"/>
    <w:rsid w:val="00625E68"/>
    <w:rsid w:val="0063546E"/>
    <w:rsid w:val="0065408D"/>
    <w:rsid w:val="00661C70"/>
    <w:rsid w:val="00662ECE"/>
    <w:rsid w:val="00676B80"/>
    <w:rsid w:val="006801F6"/>
    <w:rsid w:val="00690790"/>
    <w:rsid w:val="0069110C"/>
    <w:rsid w:val="006A3DA8"/>
    <w:rsid w:val="006A57EE"/>
    <w:rsid w:val="006A59B4"/>
    <w:rsid w:val="006A5E2A"/>
    <w:rsid w:val="006D0100"/>
    <w:rsid w:val="006D1ECB"/>
    <w:rsid w:val="006F3F06"/>
    <w:rsid w:val="006F4B1F"/>
    <w:rsid w:val="0070157A"/>
    <w:rsid w:val="00706944"/>
    <w:rsid w:val="0071036B"/>
    <w:rsid w:val="007167C2"/>
    <w:rsid w:val="00721353"/>
    <w:rsid w:val="00732758"/>
    <w:rsid w:val="00743B51"/>
    <w:rsid w:val="00763DB6"/>
    <w:rsid w:val="00784B00"/>
    <w:rsid w:val="00784EC3"/>
    <w:rsid w:val="00791E41"/>
    <w:rsid w:val="00794CAC"/>
    <w:rsid w:val="007A3892"/>
    <w:rsid w:val="007C1473"/>
    <w:rsid w:val="007C1C47"/>
    <w:rsid w:val="007D253D"/>
    <w:rsid w:val="007D67C5"/>
    <w:rsid w:val="007E17D7"/>
    <w:rsid w:val="007F7595"/>
    <w:rsid w:val="00804891"/>
    <w:rsid w:val="00806F34"/>
    <w:rsid w:val="00812067"/>
    <w:rsid w:val="00825FCE"/>
    <w:rsid w:val="0084548A"/>
    <w:rsid w:val="008502F6"/>
    <w:rsid w:val="00852DE4"/>
    <w:rsid w:val="00853D02"/>
    <w:rsid w:val="008558FE"/>
    <w:rsid w:val="008633EB"/>
    <w:rsid w:val="008756F7"/>
    <w:rsid w:val="0088548D"/>
    <w:rsid w:val="00887B8E"/>
    <w:rsid w:val="008940EF"/>
    <w:rsid w:val="008A662A"/>
    <w:rsid w:val="008C487C"/>
    <w:rsid w:val="008E2D57"/>
    <w:rsid w:val="008E32AC"/>
    <w:rsid w:val="008E381A"/>
    <w:rsid w:val="008F127C"/>
    <w:rsid w:val="008F6DFC"/>
    <w:rsid w:val="00900DA1"/>
    <w:rsid w:val="00900DBF"/>
    <w:rsid w:val="009029C4"/>
    <w:rsid w:val="00904721"/>
    <w:rsid w:val="00921178"/>
    <w:rsid w:val="0092379E"/>
    <w:rsid w:val="00950FA2"/>
    <w:rsid w:val="00954051"/>
    <w:rsid w:val="0096029D"/>
    <w:rsid w:val="00963C12"/>
    <w:rsid w:val="009654CD"/>
    <w:rsid w:val="00990AB6"/>
    <w:rsid w:val="00994811"/>
    <w:rsid w:val="009B0C68"/>
    <w:rsid w:val="009B36B0"/>
    <w:rsid w:val="009B5A5C"/>
    <w:rsid w:val="009C72B1"/>
    <w:rsid w:val="009C7EF6"/>
    <w:rsid w:val="009E0577"/>
    <w:rsid w:val="009F15E2"/>
    <w:rsid w:val="009F7237"/>
    <w:rsid w:val="00A06E3D"/>
    <w:rsid w:val="00A179AF"/>
    <w:rsid w:val="00A20790"/>
    <w:rsid w:val="00A34741"/>
    <w:rsid w:val="00A40782"/>
    <w:rsid w:val="00A41079"/>
    <w:rsid w:val="00A56CFA"/>
    <w:rsid w:val="00A62BAF"/>
    <w:rsid w:val="00A827EA"/>
    <w:rsid w:val="00A85C7F"/>
    <w:rsid w:val="00A86357"/>
    <w:rsid w:val="00A95308"/>
    <w:rsid w:val="00A9620B"/>
    <w:rsid w:val="00AA1BA3"/>
    <w:rsid w:val="00AA2299"/>
    <w:rsid w:val="00AB0BDA"/>
    <w:rsid w:val="00AB2251"/>
    <w:rsid w:val="00AB3D78"/>
    <w:rsid w:val="00AB71B6"/>
    <w:rsid w:val="00AB7860"/>
    <w:rsid w:val="00AC28A9"/>
    <w:rsid w:val="00AC3B39"/>
    <w:rsid w:val="00AE2EF1"/>
    <w:rsid w:val="00AF44DB"/>
    <w:rsid w:val="00AF4ED3"/>
    <w:rsid w:val="00B0513D"/>
    <w:rsid w:val="00B127C5"/>
    <w:rsid w:val="00B13E8D"/>
    <w:rsid w:val="00B15723"/>
    <w:rsid w:val="00B20D87"/>
    <w:rsid w:val="00B216F7"/>
    <w:rsid w:val="00B256A7"/>
    <w:rsid w:val="00B25884"/>
    <w:rsid w:val="00B428B8"/>
    <w:rsid w:val="00B45E24"/>
    <w:rsid w:val="00B47433"/>
    <w:rsid w:val="00B53C9B"/>
    <w:rsid w:val="00B55EBD"/>
    <w:rsid w:val="00B64DF7"/>
    <w:rsid w:val="00B83191"/>
    <w:rsid w:val="00B83576"/>
    <w:rsid w:val="00B83EBB"/>
    <w:rsid w:val="00B9401C"/>
    <w:rsid w:val="00B94AB6"/>
    <w:rsid w:val="00BA17B4"/>
    <w:rsid w:val="00BA3A5A"/>
    <w:rsid w:val="00BA5673"/>
    <w:rsid w:val="00BB431E"/>
    <w:rsid w:val="00BB727E"/>
    <w:rsid w:val="00BE424C"/>
    <w:rsid w:val="00BF10CC"/>
    <w:rsid w:val="00BF5CAE"/>
    <w:rsid w:val="00C065FD"/>
    <w:rsid w:val="00C15A3F"/>
    <w:rsid w:val="00C257E5"/>
    <w:rsid w:val="00C25E2F"/>
    <w:rsid w:val="00C42AD7"/>
    <w:rsid w:val="00C471E7"/>
    <w:rsid w:val="00C67901"/>
    <w:rsid w:val="00C77C26"/>
    <w:rsid w:val="00CD1558"/>
    <w:rsid w:val="00CD16C1"/>
    <w:rsid w:val="00CE11D4"/>
    <w:rsid w:val="00CF43EC"/>
    <w:rsid w:val="00CF78AC"/>
    <w:rsid w:val="00D04044"/>
    <w:rsid w:val="00D17B2F"/>
    <w:rsid w:val="00D2259D"/>
    <w:rsid w:val="00D27E22"/>
    <w:rsid w:val="00D314DB"/>
    <w:rsid w:val="00D4228A"/>
    <w:rsid w:val="00D43D32"/>
    <w:rsid w:val="00D46B07"/>
    <w:rsid w:val="00D53EDC"/>
    <w:rsid w:val="00D57064"/>
    <w:rsid w:val="00D60333"/>
    <w:rsid w:val="00D644B5"/>
    <w:rsid w:val="00D64C65"/>
    <w:rsid w:val="00D75064"/>
    <w:rsid w:val="00D75CA1"/>
    <w:rsid w:val="00D95B6B"/>
    <w:rsid w:val="00DA2EC6"/>
    <w:rsid w:val="00DA7BCD"/>
    <w:rsid w:val="00DB08FA"/>
    <w:rsid w:val="00DD4742"/>
    <w:rsid w:val="00DE7A1E"/>
    <w:rsid w:val="00DF1711"/>
    <w:rsid w:val="00E032CB"/>
    <w:rsid w:val="00E12DBD"/>
    <w:rsid w:val="00E161D3"/>
    <w:rsid w:val="00E17E89"/>
    <w:rsid w:val="00E36E7B"/>
    <w:rsid w:val="00E4757E"/>
    <w:rsid w:val="00E572E5"/>
    <w:rsid w:val="00E63590"/>
    <w:rsid w:val="00E63F7A"/>
    <w:rsid w:val="00E676CA"/>
    <w:rsid w:val="00E75252"/>
    <w:rsid w:val="00E951B4"/>
    <w:rsid w:val="00EB169A"/>
    <w:rsid w:val="00EB1F4C"/>
    <w:rsid w:val="00EC688B"/>
    <w:rsid w:val="00ED792D"/>
    <w:rsid w:val="00ED7B7A"/>
    <w:rsid w:val="00EE479D"/>
    <w:rsid w:val="00EF319E"/>
    <w:rsid w:val="00EF4DE0"/>
    <w:rsid w:val="00F146A4"/>
    <w:rsid w:val="00F156E0"/>
    <w:rsid w:val="00F21EE5"/>
    <w:rsid w:val="00F252EB"/>
    <w:rsid w:val="00F30BF6"/>
    <w:rsid w:val="00F439E8"/>
    <w:rsid w:val="00F65AC1"/>
    <w:rsid w:val="00F86DC5"/>
    <w:rsid w:val="00FA680C"/>
    <w:rsid w:val="00FB4714"/>
    <w:rsid w:val="00FD2AE9"/>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paragraph" w:styleId="Heading2">
    <w:name w:val="heading 2"/>
    <w:basedOn w:val="Normal"/>
    <w:next w:val="Normal"/>
    <w:link w:val="Heading2Char"/>
    <w:unhideWhenUsed/>
    <w:qFormat/>
    <w:rsid w:val="00A86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B256A7"/>
    <w:pPr>
      <w:spacing w:before="240" w:after="60" w:line="240" w:lineRule="auto"/>
      <w:outlineLvl w:val="4"/>
    </w:pPr>
    <w:rPr>
      <w:rFonts w:ascii="Arial" w:hAnsi="Arial" w:cs="Times New Roman"/>
      <w:b/>
      <w:bCs/>
      <w:i/>
      <w:iCs/>
      <w:color w:val="auto"/>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064"/>
    <w:pPr>
      <w:tabs>
        <w:tab w:val="center" w:pos="4513"/>
        <w:tab w:val="right" w:pos="9026"/>
      </w:tabs>
      <w:spacing w:after="0" w:line="240" w:lineRule="auto"/>
    </w:pPr>
  </w:style>
  <w:style w:type="character" w:customStyle="1" w:styleId="HeaderChar">
    <w:name w:val="Header Char"/>
    <w:basedOn w:val="DefaultParagraphFont"/>
    <w:link w:val="Header"/>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169A"/>
    <w:rPr>
      <w:color w:val="800080" w:themeColor="followedHyperlink"/>
      <w:u w:val="single"/>
    </w:rPr>
  </w:style>
  <w:style w:type="paragraph" w:styleId="NormalWeb">
    <w:name w:val="Normal (Web)"/>
    <w:basedOn w:val="Normal"/>
    <w:uiPriority w:val="99"/>
    <w:unhideWhenUsed/>
    <w:rsid w:val="00485AC7"/>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styleId="NoSpacing">
    <w:name w:val="No Spacing"/>
    <w:uiPriority w:val="1"/>
    <w:qFormat/>
    <w:rsid w:val="00485AC7"/>
    <w:rPr>
      <w:rFonts w:asciiTheme="minorHAnsi" w:hAnsiTheme="minorHAnsi" w:cstheme="minorBidi"/>
      <w:sz w:val="24"/>
      <w:szCs w:val="24"/>
    </w:rPr>
  </w:style>
  <w:style w:type="character" w:customStyle="1" w:styleId="Heading5Char">
    <w:name w:val="Heading 5 Char"/>
    <w:basedOn w:val="DefaultParagraphFont"/>
    <w:link w:val="Heading5"/>
    <w:rsid w:val="00B256A7"/>
    <w:rPr>
      <w:rFonts w:ascii="Arial" w:eastAsia="Times New Roman" w:hAnsi="Arial"/>
      <w:b/>
      <w:bCs/>
      <w:i/>
      <w:iCs/>
      <w:sz w:val="26"/>
      <w:szCs w:val="26"/>
    </w:rPr>
  </w:style>
  <w:style w:type="character" w:styleId="UnresolvedMention">
    <w:name w:val="Unresolved Mention"/>
    <w:basedOn w:val="DefaultParagraphFont"/>
    <w:rsid w:val="00A06E3D"/>
    <w:rPr>
      <w:color w:val="605E5C"/>
      <w:shd w:val="clear" w:color="auto" w:fill="E1DFDD"/>
    </w:rPr>
  </w:style>
  <w:style w:type="paragraph" w:customStyle="1" w:styleId="Default">
    <w:name w:val="Default"/>
    <w:rsid w:val="00385379"/>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A8635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number">
    <w:name w:val="number"/>
    <w:basedOn w:val="DefaultParagraphFont"/>
    <w:rsid w:val="001A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562">
      <w:bodyDiv w:val="1"/>
      <w:marLeft w:val="0"/>
      <w:marRight w:val="0"/>
      <w:marTop w:val="0"/>
      <w:marBottom w:val="0"/>
      <w:divBdr>
        <w:top w:val="none" w:sz="0" w:space="0" w:color="auto"/>
        <w:left w:val="none" w:sz="0" w:space="0" w:color="auto"/>
        <w:bottom w:val="none" w:sz="0" w:space="0" w:color="auto"/>
        <w:right w:val="none" w:sz="0" w:space="0" w:color="auto"/>
      </w:divBdr>
    </w:div>
    <w:div w:id="371922316">
      <w:bodyDiv w:val="1"/>
      <w:marLeft w:val="0"/>
      <w:marRight w:val="0"/>
      <w:marTop w:val="0"/>
      <w:marBottom w:val="0"/>
      <w:divBdr>
        <w:top w:val="none" w:sz="0" w:space="0" w:color="auto"/>
        <w:left w:val="none" w:sz="0" w:space="0" w:color="auto"/>
        <w:bottom w:val="none" w:sz="0" w:space="0" w:color="auto"/>
        <w:right w:val="none" w:sz="0" w:space="0" w:color="auto"/>
      </w:divBdr>
    </w:div>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394418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26">
          <w:marLeft w:val="0"/>
          <w:marRight w:val="0"/>
          <w:marTop w:val="0"/>
          <w:marBottom w:val="0"/>
          <w:divBdr>
            <w:top w:val="none" w:sz="0" w:space="0" w:color="auto"/>
            <w:left w:val="none" w:sz="0" w:space="0" w:color="auto"/>
            <w:bottom w:val="none" w:sz="0" w:space="0" w:color="auto"/>
            <w:right w:val="none" w:sz="0" w:space="0" w:color="auto"/>
          </w:divBdr>
        </w:div>
        <w:div w:id="1775244750">
          <w:marLeft w:val="0"/>
          <w:marRight w:val="0"/>
          <w:marTop w:val="0"/>
          <w:marBottom w:val="0"/>
          <w:divBdr>
            <w:top w:val="none" w:sz="0" w:space="0" w:color="auto"/>
            <w:left w:val="none" w:sz="0" w:space="0" w:color="auto"/>
            <w:bottom w:val="none" w:sz="0" w:space="0" w:color="auto"/>
            <w:right w:val="none" w:sz="0" w:space="0" w:color="auto"/>
          </w:divBdr>
          <w:divsChild>
            <w:div w:id="403721578">
              <w:marLeft w:val="0"/>
              <w:marRight w:val="0"/>
              <w:marTop w:val="0"/>
              <w:marBottom w:val="0"/>
              <w:divBdr>
                <w:top w:val="none" w:sz="0" w:space="0" w:color="auto"/>
                <w:left w:val="none" w:sz="0" w:space="0" w:color="auto"/>
                <w:bottom w:val="none" w:sz="0" w:space="0" w:color="auto"/>
                <w:right w:val="none" w:sz="0" w:space="0" w:color="auto"/>
              </w:divBdr>
              <w:divsChild>
                <w:div w:id="1149127149">
                  <w:marLeft w:val="0"/>
                  <w:marRight w:val="0"/>
                  <w:marTop w:val="0"/>
                  <w:marBottom w:val="0"/>
                  <w:divBdr>
                    <w:top w:val="none" w:sz="0" w:space="0" w:color="auto"/>
                    <w:left w:val="none" w:sz="0" w:space="0" w:color="auto"/>
                    <w:bottom w:val="none" w:sz="0" w:space="0" w:color="auto"/>
                    <w:right w:val="none" w:sz="0" w:space="0" w:color="auto"/>
                  </w:divBdr>
                  <w:divsChild>
                    <w:div w:id="1792747051">
                      <w:marLeft w:val="0"/>
                      <w:marRight w:val="0"/>
                      <w:marTop w:val="0"/>
                      <w:marBottom w:val="0"/>
                      <w:divBdr>
                        <w:top w:val="none" w:sz="0" w:space="0" w:color="auto"/>
                        <w:left w:val="none" w:sz="0" w:space="0" w:color="auto"/>
                        <w:bottom w:val="none" w:sz="0" w:space="0" w:color="auto"/>
                        <w:right w:val="none" w:sz="0" w:space="0" w:color="auto"/>
                      </w:divBdr>
                      <w:divsChild>
                        <w:div w:id="2024940489">
                          <w:marLeft w:val="0"/>
                          <w:marRight w:val="0"/>
                          <w:marTop w:val="0"/>
                          <w:marBottom w:val="0"/>
                          <w:divBdr>
                            <w:top w:val="none" w:sz="0" w:space="0" w:color="auto"/>
                            <w:left w:val="none" w:sz="0" w:space="0" w:color="auto"/>
                            <w:bottom w:val="none" w:sz="0" w:space="0" w:color="auto"/>
                            <w:right w:val="none" w:sz="0" w:space="0" w:color="auto"/>
                          </w:divBdr>
                          <w:divsChild>
                            <w:div w:id="1742946939">
                              <w:marLeft w:val="0"/>
                              <w:marRight w:val="0"/>
                              <w:marTop w:val="0"/>
                              <w:marBottom w:val="0"/>
                              <w:divBdr>
                                <w:top w:val="none" w:sz="0" w:space="0" w:color="auto"/>
                                <w:left w:val="none" w:sz="0" w:space="0" w:color="auto"/>
                                <w:bottom w:val="none" w:sz="0" w:space="0" w:color="auto"/>
                                <w:right w:val="none" w:sz="0" w:space="0" w:color="auto"/>
                              </w:divBdr>
                              <w:divsChild>
                                <w:div w:id="1090664988">
                                  <w:marLeft w:val="0"/>
                                  <w:marRight w:val="0"/>
                                  <w:marTop w:val="0"/>
                                  <w:marBottom w:val="0"/>
                                  <w:divBdr>
                                    <w:top w:val="none" w:sz="0" w:space="0" w:color="auto"/>
                                    <w:left w:val="none" w:sz="0" w:space="0" w:color="auto"/>
                                    <w:bottom w:val="none" w:sz="0" w:space="0" w:color="auto"/>
                                    <w:right w:val="none" w:sz="0" w:space="0" w:color="auto"/>
                                  </w:divBdr>
                                  <w:divsChild>
                                    <w:div w:id="550383971">
                                      <w:marLeft w:val="0"/>
                                      <w:marRight w:val="0"/>
                                      <w:marTop w:val="0"/>
                                      <w:marBottom w:val="0"/>
                                      <w:divBdr>
                                        <w:top w:val="none" w:sz="0" w:space="0" w:color="auto"/>
                                        <w:left w:val="none" w:sz="0" w:space="0" w:color="auto"/>
                                        <w:bottom w:val="none" w:sz="0" w:space="0" w:color="auto"/>
                                        <w:right w:val="none" w:sz="0" w:space="0" w:color="auto"/>
                                      </w:divBdr>
                                      <w:divsChild>
                                        <w:div w:id="217592210">
                                          <w:marLeft w:val="0"/>
                                          <w:marRight w:val="0"/>
                                          <w:marTop w:val="0"/>
                                          <w:marBottom w:val="0"/>
                                          <w:divBdr>
                                            <w:top w:val="none" w:sz="0" w:space="0" w:color="auto"/>
                                            <w:left w:val="none" w:sz="0" w:space="0" w:color="auto"/>
                                            <w:bottom w:val="none" w:sz="0" w:space="0" w:color="auto"/>
                                            <w:right w:val="none" w:sz="0" w:space="0" w:color="auto"/>
                                          </w:divBdr>
                                        </w:div>
                                        <w:div w:id="1190800356">
                                          <w:marLeft w:val="0"/>
                                          <w:marRight w:val="0"/>
                                          <w:marTop w:val="0"/>
                                          <w:marBottom w:val="0"/>
                                          <w:divBdr>
                                            <w:top w:val="none" w:sz="0" w:space="0" w:color="auto"/>
                                            <w:left w:val="none" w:sz="0" w:space="0" w:color="auto"/>
                                            <w:bottom w:val="none" w:sz="0" w:space="0" w:color="auto"/>
                                            <w:right w:val="none" w:sz="0" w:space="0" w:color="auto"/>
                                          </w:divBdr>
                                        </w:div>
                                        <w:div w:id="1866744177">
                                          <w:marLeft w:val="0"/>
                                          <w:marRight w:val="0"/>
                                          <w:marTop w:val="0"/>
                                          <w:marBottom w:val="0"/>
                                          <w:divBdr>
                                            <w:top w:val="none" w:sz="0" w:space="0" w:color="auto"/>
                                            <w:left w:val="none" w:sz="0" w:space="0" w:color="auto"/>
                                            <w:bottom w:val="none" w:sz="0" w:space="0" w:color="auto"/>
                                            <w:right w:val="none" w:sz="0" w:space="0" w:color="auto"/>
                                          </w:divBdr>
                                        </w:div>
                                        <w:div w:id="820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 w:id="930159155">
      <w:bodyDiv w:val="1"/>
      <w:marLeft w:val="0"/>
      <w:marRight w:val="0"/>
      <w:marTop w:val="0"/>
      <w:marBottom w:val="0"/>
      <w:divBdr>
        <w:top w:val="none" w:sz="0" w:space="0" w:color="auto"/>
        <w:left w:val="none" w:sz="0" w:space="0" w:color="auto"/>
        <w:bottom w:val="none" w:sz="0" w:space="0" w:color="auto"/>
        <w:right w:val="none" w:sz="0" w:space="0" w:color="auto"/>
      </w:divBdr>
    </w:div>
    <w:div w:id="951744244">
      <w:bodyDiv w:val="1"/>
      <w:marLeft w:val="0"/>
      <w:marRight w:val="0"/>
      <w:marTop w:val="0"/>
      <w:marBottom w:val="0"/>
      <w:divBdr>
        <w:top w:val="none" w:sz="0" w:space="0" w:color="auto"/>
        <w:left w:val="none" w:sz="0" w:space="0" w:color="auto"/>
        <w:bottom w:val="none" w:sz="0" w:space="0" w:color="auto"/>
        <w:right w:val="none" w:sz="0" w:space="0" w:color="auto"/>
      </w:divBdr>
    </w:div>
    <w:div w:id="1034619658">
      <w:bodyDiv w:val="1"/>
      <w:marLeft w:val="0"/>
      <w:marRight w:val="0"/>
      <w:marTop w:val="0"/>
      <w:marBottom w:val="0"/>
      <w:divBdr>
        <w:top w:val="none" w:sz="0" w:space="0" w:color="auto"/>
        <w:left w:val="none" w:sz="0" w:space="0" w:color="auto"/>
        <w:bottom w:val="none" w:sz="0" w:space="0" w:color="auto"/>
        <w:right w:val="none" w:sz="0" w:space="0" w:color="auto"/>
      </w:divBdr>
    </w:div>
    <w:div w:id="1079909558">
      <w:bodyDiv w:val="1"/>
      <w:marLeft w:val="0"/>
      <w:marRight w:val="0"/>
      <w:marTop w:val="0"/>
      <w:marBottom w:val="0"/>
      <w:divBdr>
        <w:top w:val="none" w:sz="0" w:space="0" w:color="auto"/>
        <w:left w:val="none" w:sz="0" w:space="0" w:color="auto"/>
        <w:bottom w:val="none" w:sz="0" w:space="0" w:color="auto"/>
        <w:right w:val="none" w:sz="0" w:space="0" w:color="auto"/>
      </w:divBdr>
    </w:div>
    <w:div w:id="1148476957">
      <w:bodyDiv w:val="1"/>
      <w:marLeft w:val="0"/>
      <w:marRight w:val="0"/>
      <w:marTop w:val="0"/>
      <w:marBottom w:val="0"/>
      <w:divBdr>
        <w:top w:val="none" w:sz="0" w:space="0" w:color="auto"/>
        <w:left w:val="none" w:sz="0" w:space="0" w:color="auto"/>
        <w:bottom w:val="none" w:sz="0" w:space="0" w:color="auto"/>
        <w:right w:val="none" w:sz="0" w:space="0" w:color="auto"/>
      </w:divBdr>
    </w:div>
    <w:div w:id="1226063156">
      <w:bodyDiv w:val="1"/>
      <w:marLeft w:val="0"/>
      <w:marRight w:val="0"/>
      <w:marTop w:val="0"/>
      <w:marBottom w:val="0"/>
      <w:divBdr>
        <w:top w:val="none" w:sz="0" w:space="0" w:color="auto"/>
        <w:left w:val="none" w:sz="0" w:space="0" w:color="auto"/>
        <w:bottom w:val="none" w:sz="0" w:space="0" w:color="auto"/>
        <w:right w:val="none" w:sz="0" w:space="0" w:color="auto"/>
      </w:divBdr>
    </w:div>
    <w:div w:id="1331251812">
      <w:bodyDiv w:val="1"/>
      <w:marLeft w:val="0"/>
      <w:marRight w:val="0"/>
      <w:marTop w:val="0"/>
      <w:marBottom w:val="0"/>
      <w:divBdr>
        <w:top w:val="none" w:sz="0" w:space="0" w:color="auto"/>
        <w:left w:val="none" w:sz="0" w:space="0" w:color="auto"/>
        <w:bottom w:val="none" w:sz="0" w:space="0" w:color="auto"/>
        <w:right w:val="none" w:sz="0" w:space="0" w:color="auto"/>
      </w:divBdr>
      <w:divsChild>
        <w:div w:id="1496846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13976">
              <w:marLeft w:val="0"/>
              <w:marRight w:val="0"/>
              <w:marTop w:val="0"/>
              <w:marBottom w:val="0"/>
              <w:divBdr>
                <w:top w:val="none" w:sz="0" w:space="0" w:color="auto"/>
                <w:left w:val="none" w:sz="0" w:space="0" w:color="auto"/>
                <w:bottom w:val="none" w:sz="0" w:space="0" w:color="auto"/>
                <w:right w:val="none" w:sz="0" w:space="0" w:color="auto"/>
              </w:divBdr>
              <w:divsChild>
                <w:div w:id="12924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8155">
      <w:bodyDiv w:val="1"/>
      <w:marLeft w:val="0"/>
      <w:marRight w:val="0"/>
      <w:marTop w:val="0"/>
      <w:marBottom w:val="0"/>
      <w:divBdr>
        <w:top w:val="none" w:sz="0" w:space="0" w:color="auto"/>
        <w:left w:val="none" w:sz="0" w:space="0" w:color="auto"/>
        <w:bottom w:val="none" w:sz="0" w:space="0" w:color="auto"/>
        <w:right w:val="none" w:sz="0" w:space="0" w:color="auto"/>
      </w:divBdr>
    </w:div>
    <w:div w:id="1373071078">
      <w:bodyDiv w:val="1"/>
      <w:marLeft w:val="0"/>
      <w:marRight w:val="0"/>
      <w:marTop w:val="0"/>
      <w:marBottom w:val="0"/>
      <w:divBdr>
        <w:top w:val="none" w:sz="0" w:space="0" w:color="auto"/>
        <w:left w:val="none" w:sz="0" w:space="0" w:color="auto"/>
        <w:bottom w:val="none" w:sz="0" w:space="0" w:color="auto"/>
        <w:right w:val="none" w:sz="0" w:space="0" w:color="auto"/>
      </w:divBdr>
    </w:div>
    <w:div w:id="1432431723">
      <w:bodyDiv w:val="1"/>
      <w:marLeft w:val="0"/>
      <w:marRight w:val="0"/>
      <w:marTop w:val="0"/>
      <w:marBottom w:val="0"/>
      <w:divBdr>
        <w:top w:val="none" w:sz="0" w:space="0" w:color="auto"/>
        <w:left w:val="none" w:sz="0" w:space="0" w:color="auto"/>
        <w:bottom w:val="none" w:sz="0" w:space="0" w:color="auto"/>
        <w:right w:val="none" w:sz="0" w:space="0" w:color="auto"/>
      </w:divBdr>
    </w:div>
    <w:div w:id="1482429756">
      <w:bodyDiv w:val="1"/>
      <w:marLeft w:val="0"/>
      <w:marRight w:val="0"/>
      <w:marTop w:val="0"/>
      <w:marBottom w:val="0"/>
      <w:divBdr>
        <w:top w:val="none" w:sz="0" w:space="0" w:color="auto"/>
        <w:left w:val="none" w:sz="0" w:space="0" w:color="auto"/>
        <w:bottom w:val="none" w:sz="0" w:space="0" w:color="auto"/>
        <w:right w:val="none" w:sz="0" w:space="0" w:color="auto"/>
      </w:divBdr>
    </w:div>
    <w:div w:id="1582254301">
      <w:bodyDiv w:val="1"/>
      <w:marLeft w:val="0"/>
      <w:marRight w:val="0"/>
      <w:marTop w:val="0"/>
      <w:marBottom w:val="0"/>
      <w:divBdr>
        <w:top w:val="none" w:sz="0" w:space="0" w:color="auto"/>
        <w:left w:val="none" w:sz="0" w:space="0" w:color="auto"/>
        <w:bottom w:val="none" w:sz="0" w:space="0" w:color="auto"/>
        <w:right w:val="none" w:sz="0" w:space="0" w:color="auto"/>
      </w:divBdr>
    </w:div>
    <w:div w:id="1712421078">
      <w:bodyDiv w:val="1"/>
      <w:marLeft w:val="0"/>
      <w:marRight w:val="0"/>
      <w:marTop w:val="0"/>
      <w:marBottom w:val="0"/>
      <w:divBdr>
        <w:top w:val="none" w:sz="0" w:space="0" w:color="auto"/>
        <w:left w:val="none" w:sz="0" w:space="0" w:color="auto"/>
        <w:bottom w:val="none" w:sz="0" w:space="0" w:color="auto"/>
        <w:right w:val="none" w:sz="0" w:space="0" w:color="auto"/>
      </w:divBdr>
    </w:div>
    <w:div w:id="1749109425">
      <w:bodyDiv w:val="1"/>
      <w:marLeft w:val="0"/>
      <w:marRight w:val="0"/>
      <w:marTop w:val="0"/>
      <w:marBottom w:val="0"/>
      <w:divBdr>
        <w:top w:val="none" w:sz="0" w:space="0" w:color="auto"/>
        <w:left w:val="none" w:sz="0" w:space="0" w:color="auto"/>
        <w:bottom w:val="none" w:sz="0" w:space="0" w:color="auto"/>
        <w:right w:val="none" w:sz="0" w:space="0" w:color="auto"/>
      </w:divBdr>
    </w:div>
    <w:div w:id="1803841644">
      <w:bodyDiv w:val="1"/>
      <w:marLeft w:val="0"/>
      <w:marRight w:val="0"/>
      <w:marTop w:val="0"/>
      <w:marBottom w:val="0"/>
      <w:divBdr>
        <w:top w:val="none" w:sz="0" w:space="0" w:color="auto"/>
        <w:left w:val="none" w:sz="0" w:space="0" w:color="auto"/>
        <w:bottom w:val="none" w:sz="0" w:space="0" w:color="auto"/>
        <w:right w:val="none" w:sz="0" w:space="0" w:color="auto"/>
      </w:divBdr>
    </w:div>
    <w:div w:id="1869415792">
      <w:bodyDiv w:val="1"/>
      <w:marLeft w:val="0"/>
      <w:marRight w:val="0"/>
      <w:marTop w:val="0"/>
      <w:marBottom w:val="0"/>
      <w:divBdr>
        <w:top w:val="none" w:sz="0" w:space="0" w:color="auto"/>
        <w:left w:val="none" w:sz="0" w:space="0" w:color="auto"/>
        <w:bottom w:val="none" w:sz="0" w:space="0" w:color="auto"/>
        <w:right w:val="none" w:sz="0" w:space="0" w:color="auto"/>
      </w:divBdr>
    </w:div>
    <w:div w:id="21104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form4kids.com/pages/pullens-stanmore-appoint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2021-05-21T11:43:00Z</cp:lastPrinted>
  <dcterms:created xsi:type="dcterms:W3CDTF">2021-06-12T15:46:00Z</dcterms:created>
  <dcterms:modified xsi:type="dcterms:W3CDTF">2021-06-12T15:46:00Z</dcterms:modified>
</cp:coreProperties>
</file>