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D5E7" w14:textId="1A4D5A36" w:rsidR="00AF38E4" w:rsidRPr="00385EDE" w:rsidRDefault="00AF38E4" w:rsidP="00AF38E4">
      <w:pPr>
        <w:spacing w:after="0" w:line="240" w:lineRule="auto"/>
        <w:jc w:val="both"/>
        <w:rPr>
          <w:rFonts w:ascii="Avenir" w:hAnsi="Avenir" w:cstheme="minorHAnsi"/>
          <w:sz w:val="22"/>
          <w:szCs w:val="22"/>
          <w:lang w:val="en-US"/>
        </w:rPr>
      </w:pPr>
      <w:bookmarkStart w:id="0" w:name="_GoBack"/>
      <w:bookmarkEnd w:id="0"/>
      <w:r w:rsidRPr="00385EDE">
        <w:rPr>
          <w:rFonts w:ascii="Avenir" w:hAnsi="Avenir" w:cstheme="minorHAnsi"/>
          <w:sz w:val="22"/>
          <w:szCs w:val="22"/>
          <w:lang w:val="en-US"/>
        </w:rPr>
        <w:t>To</w:t>
      </w:r>
      <w:r w:rsidR="00187747">
        <w:rPr>
          <w:rFonts w:ascii="Avenir" w:hAnsi="Avenir" w:cstheme="minorHAnsi"/>
          <w:sz w:val="22"/>
          <w:szCs w:val="22"/>
          <w:lang w:val="en-US"/>
        </w:rPr>
        <w:t>:</w:t>
      </w:r>
      <w:r w:rsidRPr="00385EDE">
        <w:rPr>
          <w:rFonts w:ascii="Avenir" w:hAnsi="Avenir" w:cstheme="minorHAnsi"/>
          <w:sz w:val="22"/>
          <w:szCs w:val="22"/>
          <w:lang w:val="en-US"/>
        </w:rPr>
        <w:t xml:space="preserve"> All Parents / Carers</w:t>
      </w:r>
    </w:p>
    <w:p w14:paraId="48FD6CDC" w14:textId="229729DC" w:rsidR="00AF38E4" w:rsidRDefault="00AF38E4" w:rsidP="00AF38E4">
      <w:pPr>
        <w:spacing w:after="0" w:line="240" w:lineRule="auto"/>
        <w:jc w:val="both"/>
        <w:rPr>
          <w:rFonts w:ascii="Avenir" w:hAnsi="Avenir" w:cstheme="minorHAnsi"/>
          <w:sz w:val="22"/>
          <w:szCs w:val="22"/>
          <w:lang w:val="en-US"/>
        </w:rPr>
      </w:pPr>
    </w:p>
    <w:p w14:paraId="413D7E06" w14:textId="0629B543" w:rsidR="00AF38E4" w:rsidRPr="00385EDE" w:rsidRDefault="00385EDE" w:rsidP="00AF38E4">
      <w:pPr>
        <w:spacing w:after="0" w:line="240" w:lineRule="auto"/>
        <w:jc w:val="right"/>
        <w:rPr>
          <w:rFonts w:ascii="Avenir" w:hAnsi="Avenir" w:cstheme="minorHAnsi"/>
          <w:sz w:val="22"/>
          <w:szCs w:val="22"/>
          <w:lang w:val="en-US"/>
        </w:rPr>
      </w:pPr>
      <w:r w:rsidRPr="00385EDE">
        <w:rPr>
          <w:rFonts w:ascii="Avenir" w:hAnsi="Avenir" w:cstheme="minorHAnsi"/>
          <w:sz w:val="22"/>
          <w:szCs w:val="22"/>
          <w:lang w:val="en-US"/>
        </w:rPr>
        <w:t>1</w:t>
      </w:r>
      <w:r w:rsidR="00570C2F">
        <w:rPr>
          <w:rFonts w:ascii="Avenir" w:hAnsi="Avenir" w:cstheme="minorHAnsi"/>
          <w:sz w:val="22"/>
          <w:szCs w:val="22"/>
          <w:lang w:val="en-US"/>
        </w:rPr>
        <w:t>7</w:t>
      </w:r>
      <w:r w:rsidRPr="00385EDE">
        <w:rPr>
          <w:rFonts w:ascii="Avenir" w:hAnsi="Avenir" w:cstheme="minorHAnsi"/>
          <w:sz w:val="22"/>
          <w:szCs w:val="22"/>
          <w:vertAlign w:val="superscript"/>
          <w:lang w:val="en-US"/>
        </w:rPr>
        <w:t>th</w:t>
      </w:r>
      <w:r w:rsidRPr="00385EDE">
        <w:rPr>
          <w:rFonts w:ascii="Avenir" w:hAnsi="Avenir" w:cstheme="minorHAnsi"/>
          <w:sz w:val="22"/>
          <w:szCs w:val="22"/>
          <w:lang w:val="en-US"/>
        </w:rPr>
        <w:t xml:space="preserve"> </w:t>
      </w:r>
      <w:r w:rsidR="00AF38E4" w:rsidRPr="00385EDE">
        <w:rPr>
          <w:rFonts w:ascii="Avenir" w:hAnsi="Avenir" w:cstheme="minorHAnsi"/>
          <w:sz w:val="22"/>
          <w:szCs w:val="22"/>
          <w:lang w:val="en-US"/>
        </w:rPr>
        <w:t>September 2021</w:t>
      </w:r>
    </w:p>
    <w:p w14:paraId="53136249" w14:textId="5A622430" w:rsidR="00AF38E4" w:rsidRPr="00385EDE" w:rsidRDefault="00AF38E4" w:rsidP="00AF38E4">
      <w:pPr>
        <w:spacing w:after="0" w:line="240" w:lineRule="auto"/>
        <w:jc w:val="both"/>
        <w:rPr>
          <w:rFonts w:ascii="Avenir" w:hAnsi="Avenir" w:cstheme="minorHAnsi"/>
          <w:sz w:val="22"/>
          <w:szCs w:val="22"/>
          <w:lang w:val="en-US"/>
        </w:rPr>
      </w:pPr>
      <w:r w:rsidRPr="00385EDE">
        <w:rPr>
          <w:rFonts w:ascii="Avenir" w:hAnsi="Avenir" w:cstheme="minorHAnsi"/>
          <w:sz w:val="22"/>
          <w:szCs w:val="22"/>
          <w:lang w:val="en-US"/>
        </w:rPr>
        <w:t xml:space="preserve">Dear </w:t>
      </w:r>
      <w:r w:rsidR="008A091F">
        <w:rPr>
          <w:rFonts w:ascii="Avenir" w:hAnsi="Avenir" w:cstheme="minorHAnsi"/>
          <w:sz w:val="22"/>
          <w:szCs w:val="22"/>
          <w:lang w:val="en-US"/>
        </w:rPr>
        <w:t>P</w:t>
      </w:r>
      <w:r w:rsidRPr="00385EDE">
        <w:rPr>
          <w:rFonts w:ascii="Avenir" w:hAnsi="Avenir" w:cstheme="minorHAnsi"/>
          <w:sz w:val="22"/>
          <w:szCs w:val="22"/>
          <w:lang w:val="en-US"/>
        </w:rPr>
        <w:t xml:space="preserve">arents / </w:t>
      </w:r>
      <w:r w:rsidR="008A091F">
        <w:rPr>
          <w:rFonts w:ascii="Avenir" w:hAnsi="Avenir" w:cstheme="minorHAnsi"/>
          <w:sz w:val="22"/>
          <w:szCs w:val="22"/>
          <w:lang w:val="en-US"/>
        </w:rPr>
        <w:t>C</w:t>
      </w:r>
      <w:r w:rsidRPr="00385EDE">
        <w:rPr>
          <w:rFonts w:ascii="Avenir" w:hAnsi="Avenir" w:cstheme="minorHAnsi"/>
          <w:sz w:val="22"/>
          <w:szCs w:val="22"/>
          <w:lang w:val="en-US"/>
        </w:rPr>
        <w:t>arers,</w:t>
      </w:r>
    </w:p>
    <w:p w14:paraId="29AE6F73" w14:textId="77777777" w:rsidR="00AF38E4" w:rsidRPr="00385EDE" w:rsidRDefault="00AF38E4" w:rsidP="00AF38E4">
      <w:pPr>
        <w:spacing w:after="0" w:line="240" w:lineRule="auto"/>
        <w:jc w:val="both"/>
        <w:rPr>
          <w:rFonts w:ascii="Avenir" w:hAnsi="Avenir" w:cstheme="minorHAnsi"/>
          <w:sz w:val="22"/>
          <w:szCs w:val="22"/>
          <w:lang w:val="en-US"/>
        </w:rPr>
      </w:pPr>
    </w:p>
    <w:p w14:paraId="318F8A31" w14:textId="155CB1B0" w:rsidR="00385EDE" w:rsidRPr="004F36BF" w:rsidRDefault="00385EDE" w:rsidP="004F36BF">
      <w:pPr>
        <w:rPr>
          <w:rFonts w:ascii="Avenir Book" w:hAnsi="Avenir Book"/>
          <w:sz w:val="22"/>
          <w:szCs w:val="22"/>
          <w:lang w:val="en-US"/>
        </w:rPr>
      </w:pPr>
      <w:r w:rsidRPr="003F66EE">
        <w:rPr>
          <w:rFonts w:ascii="Avenir" w:hAnsi="Avenir" w:cstheme="minorHAnsi"/>
          <w:b/>
          <w:sz w:val="22"/>
          <w:szCs w:val="22"/>
          <w:u w:val="single"/>
          <w:lang w:val="en-US"/>
        </w:rPr>
        <w:t>After School Activity Clubs</w:t>
      </w:r>
    </w:p>
    <w:p w14:paraId="5CA97A24" w14:textId="2C22F66F" w:rsidR="00385EDE" w:rsidRDefault="00570C2F" w:rsidP="00AF38E4">
      <w:pPr>
        <w:spacing w:after="0" w:line="240" w:lineRule="auto"/>
        <w:jc w:val="both"/>
        <w:rPr>
          <w:rFonts w:ascii="Avenir" w:hAnsi="Avenir" w:cstheme="minorHAnsi"/>
          <w:sz w:val="22"/>
          <w:szCs w:val="22"/>
          <w:lang w:val="en-US"/>
        </w:rPr>
      </w:pPr>
      <w:r>
        <w:rPr>
          <w:rFonts w:ascii="Avenir" w:hAnsi="Avenir" w:cstheme="minorHAnsi"/>
          <w:sz w:val="22"/>
          <w:szCs w:val="22"/>
          <w:lang w:val="en-US"/>
        </w:rPr>
        <w:t>All information regarding our programme for after school activities was sent at the beginning of the week and are available to book via ParentPay.  If the clubs are full you will not be able to proceed to the payment page.  If this is this case</w:t>
      </w:r>
      <w:r w:rsidR="00B34882">
        <w:rPr>
          <w:rFonts w:ascii="Avenir" w:hAnsi="Avenir" w:cstheme="minorHAnsi"/>
          <w:sz w:val="22"/>
          <w:szCs w:val="22"/>
          <w:lang w:val="en-US"/>
        </w:rPr>
        <w:t xml:space="preserve"> please email </w:t>
      </w:r>
      <w:hyperlink r:id="rId7" w:history="1">
        <w:r w:rsidR="00B34882" w:rsidRPr="00065613">
          <w:rPr>
            <w:rStyle w:val="Hyperlink"/>
            <w:rFonts w:ascii="Avenir" w:hAnsi="Avenir" w:cstheme="minorHAnsi"/>
            <w:sz w:val="22"/>
            <w:szCs w:val="22"/>
            <w:lang w:val="en-US"/>
          </w:rPr>
          <w:t>office@stjeromebilingual.org</w:t>
        </w:r>
      </w:hyperlink>
      <w:r w:rsidR="00B34882">
        <w:rPr>
          <w:rFonts w:ascii="Avenir" w:hAnsi="Avenir" w:cstheme="minorHAnsi"/>
          <w:sz w:val="22"/>
          <w:szCs w:val="22"/>
          <w:lang w:val="en-US"/>
        </w:rPr>
        <w:t xml:space="preserve"> to register your interest for our future planning.</w:t>
      </w:r>
    </w:p>
    <w:p w14:paraId="5454C1BC" w14:textId="52993917" w:rsidR="004E716D" w:rsidRDefault="004E716D" w:rsidP="00AF38E4">
      <w:pPr>
        <w:spacing w:after="0" w:line="240" w:lineRule="auto"/>
        <w:jc w:val="both"/>
        <w:rPr>
          <w:rFonts w:ascii="Avenir" w:hAnsi="Avenir" w:cstheme="minorHAnsi"/>
          <w:sz w:val="22"/>
          <w:szCs w:val="22"/>
          <w:lang w:val="en-US"/>
        </w:rPr>
      </w:pPr>
    </w:p>
    <w:p w14:paraId="5B30017E" w14:textId="3A5EA12D" w:rsidR="004E716D" w:rsidRDefault="004E716D" w:rsidP="00AF38E4">
      <w:pPr>
        <w:spacing w:after="0" w:line="240" w:lineRule="auto"/>
        <w:jc w:val="both"/>
        <w:rPr>
          <w:rFonts w:ascii="Avenir" w:hAnsi="Avenir" w:cstheme="minorHAnsi"/>
          <w:sz w:val="22"/>
          <w:szCs w:val="22"/>
          <w:lang w:val="en-US"/>
        </w:rPr>
      </w:pPr>
      <w:r>
        <w:rPr>
          <w:rFonts w:ascii="Avenir" w:hAnsi="Avenir" w:cstheme="minorHAnsi"/>
          <w:sz w:val="22"/>
          <w:szCs w:val="22"/>
          <w:lang w:val="en-US"/>
        </w:rPr>
        <w:t>We hope the children will enjoy the activity clubs which begin next week.</w:t>
      </w:r>
    </w:p>
    <w:p w14:paraId="7EF16013" w14:textId="0CFFC0C0" w:rsidR="00BE1B43" w:rsidRDefault="00BE1B43" w:rsidP="00AF38E4">
      <w:pPr>
        <w:spacing w:after="0" w:line="240" w:lineRule="auto"/>
        <w:jc w:val="both"/>
        <w:rPr>
          <w:rFonts w:ascii="Avenir" w:hAnsi="Avenir" w:cstheme="minorHAnsi"/>
          <w:sz w:val="22"/>
          <w:szCs w:val="22"/>
          <w:lang w:val="en-US"/>
        </w:rPr>
      </w:pPr>
    </w:p>
    <w:p w14:paraId="4A92455D" w14:textId="2616AB81" w:rsidR="00BE1B43" w:rsidRPr="00BE1B43" w:rsidRDefault="00BE1B43" w:rsidP="00AF38E4">
      <w:pPr>
        <w:spacing w:after="0" w:line="240" w:lineRule="auto"/>
        <w:jc w:val="both"/>
        <w:rPr>
          <w:rFonts w:ascii="Avenir" w:hAnsi="Avenir" w:cstheme="minorHAnsi"/>
          <w:b/>
          <w:sz w:val="22"/>
          <w:szCs w:val="22"/>
          <w:u w:val="single"/>
          <w:lang w:val="en-US"/>
        </w:rPr>
      </w:pPr>
      <w:r w:rsidRPr="00BE1B43">
        <w:rPr>
          <w:rFonts w:ascii="Avenir" w:hAnsi="Avenir" w:cstheme="minorHAnsi"/>
          <w:b/>
          <w:sz w:val="22"/>
          <w:szCs w:val="22"/>
          <w:u w:val="single"/>
          <w:lang w:val="en-US"/>
        </w:rPr>
        <w:t>Junior Tennis</w:t>
      </w:r>
    </w:p>
    <w:p w14:paraId="707F2032" w14:textId="58031C0B" w:rsidR="00BE1B43" w:rsidRDefault="00BE1B43" w:rsidP="00AF38E4">
      <w:pPr>
        <w:spacing w:after="0" w:line="240" w:lineRule="auto"/>
        <w:jc w:val="both"/>
        <w:rPr>
          <w:rFonts w:ascii="Avenir" w:hAnsi="Avenir" w:cstheme="minorHAnsi"/>
          <w:sz w:val="22"/>
          <w:szCs w:val="22"/>
          <w:lang w:val="en-US"/>
        </w:rPr>
      </w:pPr>
    </w:p>
    <w:p w14:paraId="258A68B3" w14:textId="2081FFE4" w:rsidR="00BE1B43" w:rsidRPr="00BE1B43" w:rsidRDefault="00BE1B43" w:rsidP="00BE1B43">
      <w:pPr>
        <w:spacing w:after="0" w:line="240" w:lineRule="auto"/>
        <w:rPr>
          <w:rFonts w:ascii="Times New Roman" w:hAnsi="Times New Roman" w:cs="Times New Roman"/>
          <w:color w:val="auto"/>
          <w:kern w:val="0"/>
          <w:sz w:val="24"/>
          <w:szCs w:val="24"/>
          <w:lang w:eastAsia="en-US"/>
          <w14:ligatures w14:val="none"/>
          <w14:cntxtAlts w14:val="0"/>
        </w:rPr>
      </w:pPr>
      <w:r>
        <w:rPr>
          <w:rFonts w:ascii="Avenir" w:hAnsi="Avenir" w:cstheme="minorHAnsi"/>
          <w:sz w:val="22"/>
          <w:szCs w:val="22"/>
          <w:lang w:val="en-US"/>
        </w:rPr>
        <w:t xml:space="preserve">Following the phenomenal success of Emma </w:t>
      </w:r>
      <w:r w:rsidRPr="00BE1B43">
        <w:rPr>
          <w:rFonts w:ascii="Avenir" w:hAnsi="Avenir" w:cs="Arial"/>
          <w:color w:val="202124"/>
          <w:kern w:val="0"/>
          <w:sz w:val="22"/>
          <w:szCs w:val="22"/>
          <w:shd w:val="clear" w:color="auto" w:fill="FFFFFF"/>
          <w:lang w:eastAsia="en-US"/>
          <w14:ligatures w14:val="none"/>
          <w14:cntxtAlts w14:val="0"/>
        </w:rPr>
        <w:t>Raducanu</w:t>
      </w:r>
      <w:r>
        <w:rPr>
          <w:rFonts w:ascii="Avenir" w:hAnsi="Avenir" w:cs="Arial"/>
          <w:color w:val="202124"/>
          <w:kern w:val="0"/>
          <w:sz w:val="22"/>
          <w:szCs w:val="22"/>
          <w:shd w:val="clear" w:color="auto" w:fill="FFFFFF"/>
          <w:lang w:eastAsia="en-US"/>
          <w14:ligatures w14:val="none"/>
          <w14:cntxtAlts w14:val="0"/>
        </w:rPr>
        <w:t xml:space="preserve"> last weekend at the US Open Tennis Tournament your children may show an interest in the sport.  The school has worked with Kenton Tennis Club since opening in 2016 and they offer Junior Coaching Sessions.  Details can be found via the following link:  </w:t>
      </w:r>
      <w:hyperlink r:id="rId8" w:history="1">
        <w:r w:rsidRPr="00065613">
          <w:rPr>
            <w:rStyle w:val="Hyperlink"/>
            <w:rFonts w:ascii="Avenir" w:hAnsi="Avenir" w:cs="Arial"/>
            <w:kern w:val="0"/>
            <w:sz w:val="22"/>
            <w:szCs w:val="22"/>
            <w:shd w:val="clear" w:color="auto" w:fill="FFFFFF"/>
            <w:lang w:eastAsia="en-US"/>
            <w14:ligatures w14:val="none"/>
            <w14:cntxtAlts w14:val="0"/>
          </w:rPr>
          <w:t>https://www.ignitetennis.co.uk/juniors</w:t>
        </w:r>
      </w:hyperlink>
      <w:r>
        <w:rPr>
          <w:rFonts w:ascii="Avenir" w:hAnsi="Avenir" w:cs="Arial"/>
          <w:color w:val="202124"/>
          <w:kern w:val="0"/>
          <w:sz w:val="22"/>
          <w:szCs w:val="22"/>
          <w:shd w:val="clear" w:color="auto" w:fill="FFFFFF"/>
          <w:lang w:eastAsia="en-US"/>
          <w14:ligatures w14:val="none"/>
          <w14:cntxtAlts w14:val="0"/>
        </w:rPr>
        <w:t xml:space="preserve"> </w:t>
      </w:r>
    </w:p>
    <w:p w14:paraId="165A0192" w14:textId="3BF20B41" w:rsidR="00BE1B43" w:rsidRPr="00BE1B43" w:rsidRDefault="00BE1B43" w:rsidP="00BE1B43">
      <w:pPr>
        <w:spacing w:after="0" w:line="240" w:lineRule="auto"/>
        <w:rPr>
          <w:rFonts w:ascii="Times New Roman" w:hAnsi="Times New Roman" w:cs="Times New Roman"/>
          <w:color w:val="auto"/>
          <w:kern w:val="0"/>
          <w:sz w:val="24"/>
          <w:szCs w:val="24"/>
          <w:lang w:eastAsia="en-US"/>
          <w14:ligatures w14:val="none"/>
          <w14:cntxtAlts w14:val="0"/>
        </w:rPr>
      </w:pPr>
    </w:p>
    <w:p w14:paraId="1FC6EFEC" w14:textId="737C7FC0" w:rsidR="00CA6DBF" w:rsidRDefault="00CA6DBF" w:rsidP="00CA6DBF">
      <w:pPr>
        <w:spacing w:after="0" w:line="240" w:lineRule="auto"/>
        <w:jc w:val="both"/>
        <w:rPr>
          <w:rFonts w:ascii="Avenir" w:hAnsi="Avenir" w:cstheme="minorHAnsi"/>
          <w:b/>
          <w:sz w:val="22"/>
          <w:szCs w:val="22"/>
          <w:u w:val="single"/>
          <w:lang w:val="en-US"/>
        </w:rPr>
      </w:pPr>
      <w:r>
        <w:rPr>
          <w:rFonts w:ascii="Avenir" w:hAnsi="Avenir" w:cstheme="minorHAnsi"/>
          <w:b/>
          <w:sz w:val="22"/>
          <w:szCs w:val="22"/>
          <w:u w:val="single"/>
          <w:lang w:val="en-US"/>
        </w:rPr>
        <w:t>Punctuality</w:t>
      </w:r>
    </w:p>
    <w:p w14:paraId="2DEEEA81" w14:textId="77777777" w:rsidR="00CA6DBF" w:rsidRDefault="00CA6DBF" w:rsidP="00CA6DBF">
      <w:pPr>
        <w:spacing w:after="0" w:line="240" w:lineRule="auto"/>
        <w:jc w:val="both"/>
        <w:rPr>
          <w:rFonts w:ascii="Avenir" w:hAnsi="Avenir" w:cstheme="minorHAnsi"/>
          <w:b/>
          <w:sz w:val="22"/>
          <w:szCs w:val="22"/>
          <w:u w:val="single"/>
          <w:lang w:val="en-US"/>
        </w:rPr>
      </w:pPr>
    </w:p>
    <w:p w14:paraId="41A7326D" w14:textId="77777777" w:rsidR="00CA6DBF" w:rsidRDefault="00CA6DBF" w:rsidP="00CA6DBF">
      <w:pPr>
        <w:spacing w:after="0" w:line="240" w:lineRule="auto"/>
        <w:jc w:val="both"/>
        <w:rPr>
          <w:rFonts w:ascii="Avenir" w:hAnsi="Avenir" w:cstheme="minorHAnsi"/>
          <w:sz w:val="22"/>
          <w:szCs w:val="22"/>
          <w:lang w:val="en-US"/>
        </w:rPr>
      </w:pPr>
      <w:r>
        <w:rPr>
          <w:rFonts w:ascii="Avenir" w:hAnsi="Avenir" w:cstheme="minorHAnsi"/>
          <w:sz w:val="22"/>
          <w:szCs w:val="22"/>
          <w:lang w:val="en-US"/>
        </w:rPr>
        <w:t xml:space="preserve">Punctuality is a life skill that prepares your children for future education and life opportunities.  The school operates a soft start which means children can arrive for school at any time between </w:t>
      </w:r>
      <w:r w:rsidRPr="00C066F0">
        <w:rPr>
          <w:rFonts w:ascii="Avenir" w:hAnsi="Avenir" w:cstheme="minorHAnsi"/>
          <w:b/>
          <w:sz w:val="22"/>
          <w:szCs w:val="22"/>
          <w:lang w:val="en-US"/>
        </w:rPr>
        <w:t>8.30am and 8.55am</w:t>
      </w:r>
      <w:r>
        <w:rPr>
          <w:rFonts w:ascii="Avenir" w:hAnsi="Avenir" w:cstheme="minorHAnsi"/>
          <w:sz w:val="22"/>
          <w:szCs w:val="22"/>
          <w:lang w:val="en-US"/>
        </w:rPr>
        <w:t xml:space="preserve"> </w:t>
      </w:r>
      <w:r w:rsidRPr="00C066F0">
        <w:rPr>
          <w:rFonts w:ascii="Avenir" w:hAnsi="Avenir" w:cstheme="minorHAnsi"/>
          <w:sz w:val="22"/>
          <w:szCs w:val="22"/>
          <w:lang w:val="en-US"/>
        </w:rPr>
        <w:t>each school day.</w:t>
      </w:r>
      <w:r>
        <w:rPr>
          <w:rFonts w:ascii="Avenir" w:hAnsi="Avenir" w:cstheme="minorHAnsi"/>
          <w:sz w:val="22"/>
          <w:szCs w:val="22"/>
          <w:lang w:val="en-US"/>
        </w:rPr>
        <w:t xml:space="preserve"> </w:t>
      </w:r>
    </w:p>
    <w:p w14:paraId="46465817" w14:textId="77777777" w:rsidR="00CA6DBF" w:rsidRDefault="00CA6DBF" w:rsidP="00CA6DBF">
      <w:pPr>
        <w:spacing w:after="0" w:line="240" w:lineRule="auto"/>
        <w:jc w:val="both"/>
        <w:rPr>
          <w:rFonts w:ascii="Avenir" w:hAnsi="Avenir" w:cstheme="minorHAnsi"/>
          <w:sz w:val="22"/>
          <w:szCs w:val="22"/>
          <w:lang w:val="en-US"/>
        </w:rPr>
      </w:pPr>
    </w:p>
    <w:p w14:paraId="13AE31B1" w14:textId="4895069E" w:rsidR="00CA6DBF" w:rsidRDefault="00CA6DBF" w:rsidP="00CA6DBF">
      <w:pPr>
        <w:spacing w:after="0" w:line="240" w:lineRule="auto"/>
        <w:jc w:val="both"/>
        <w:rPr>
          <w:rFonts w:ascii="Avenir" w:hAnsi="Avenir" w:cstheme="minorHAnsi"/>
          <w:sz w:val="22"/>
          <w:szCs w:val="22"/>
          <w:lang w:val="en-US"/>
        </w:rPr>
      </w:pPr>
      <w:r>
        <w:rPr>
          <w:rFonts w:ascii="Avenir" w:hAnsi="Avenir" w:cstheme="minorHAnsi"/>
          <w:sz w:val="22"/>
          <w:szCs w:val="22"/>
          <w:lang w:val="en-US"/>
        </w:rPr>
        <w:t xml:space="preserve">Pupils arriving late for school miss out on essential instructions given by the teachers each morning and learning opportunities. They also can cause disruption in the class and </w:t>
      </w:r>
      <w:r w:rsidR="00204DD6">
        <w:rPr>
          <w:rFonts w:ascii="Avenir" w:hAnsi="Avenir" w:cstheme="minorHAnsi"/>
          <w:sz w:val="22"/>
          <w:szCs w:val="22"/>
          <w:lang w:val="en-US"/>
        </w:rPr>
        <w:t xml:space="preserve">for </w:t>
      </w:r>
      <w:r>
        <w:rPr>
          <w:rFonts w:ascii="Avenir" w:hAnsi="Avenir" w:cstheme="minorHAnsi"/>
          <w:sz w:val="22"/>
          <w:szCs w:val="22"/>
          <w:lang w:val="en-US"/>
        </w:rPr>
        <w:t>other pupils as they settle in.  Since the start of this academic year we have recorded 41 late arrivals resulting in a cumulative total of just under 9 hours of missed education.  Where this is a recurring matter</w:t>
      </w:r>
      <w:r w:rsidR="007C19C1">
        <w:rPr>
          <w:rFonts w:ascii="Avenir" w:hAnsi="Avenir" w:cstheme="minorHAnsi"/>
          <w:sz w:val="22"/>
          <w:szCs w:val="22"/>
          <w:lang w:val="en-US"/>
        </w:rPr>
        <w:t>,</w:t>
      </w:r>
      <w:r>
        <w:rPr>
          <w:rFonts w:ascii="Avenir" w:hAnsi="Avenir" w:cstheme="minorHAnsi"/>
          <w:sz w:val="22"/>
          <w:szCs w:val="22"/>
          <w:lang w:val="en-US"/>
        </w:rPr>
        <w:t xml:space="preserve"> I will be writing to families individually.</w:t>
      </w:r>
    </w:p>
    <w:p w14:paraId="1715E47D" w14:textId="3DEB5804" w:rsidR="00B96A3F" w:rsidRDefault="00B96A3F" w:rsidP="00CA6DBF">
      <w:pPr>
        <w:spacing w:after="0" w:line="240" w:lineRule="auto"/>
        <w:jc w:val="both"/>
        <w:rPr>
          <w:rFonts w:ascii="Avenir" w:hAnsi="Avenir" w:cstheme="minorHAnsi"/>
          <w:sz w:val="22"/>
          <w:szCs w:val="22"/>
          <w:lang w:val="en-US"/>
        </w:rPr>
      </w:pPr>
    </w:p>
    <w:p w14:paraId="73DB4D45" w14:textId="10C6038A" w:rsidR="00B96A3F" w:rsidRDefault="007C19C1" w:rsidP="00B96A3F">
      <w:pPr>
        <w:spacing w:after="0" w:line="240" w:lineRule="auto"/>
        <w:jc w:val="both"/>
        <w:rPr>
          <w:rFonts w:ascii="Avenir" w:hAnsi="Avenir" w:cstheme="minorHAnsi"/>
          <w:sz w:val="22"/>
          <w:szCs w:val="22"/>
          <w:lang w:val="en-US"/>
        </w:rPr>
      </w:pPr>
      <w:r>
        <w:rPr>
          <w:rFonts w:ascii="Avenir" w:hAnsi="Avenir" w:cstheme="minorHAnsi"/>
          <w:sz w:val="22"/>
          <w:szCs w:val="22"/>
          <w:lang w:val="en-US"/>
        </w:rPr>
        <w:t>The school has</w:t>
      </w:r>
      <w:r w:rsidR="00B96A3F">
        <w:rPr>
          <w:rFonts w:ascii="Avenir" w:hAnsi="Avenir" w:cstheme="minorHAnsi"/>
          <w:sz w:val="22"/>
          <w:szCs w:val="22"/>
          <w:lang w:val="en-US"/>
        </w:rPr>
        <w:t xml:space="preserve"> a duty of care to your children to ensure they receive their full entitlement to education and therefore I request that you ensure your child(ren) arrive on time </w:t>
      </w:r>
      <w:r w:rsidR="00AA5EE9">
        <w:rPr>
          <w:rFonts w:ascii="Avenir" w:hAnsi="Avenir" w:cstheme="minorHAnsi"/>
          <w:sz w:val="22"/>
          <w:szCs w:val="22"/>
          <w:lang w:val="en-US"/>
        </w:rPr>
        <w:t>for school</w:t>
      </w:r>
      <w:r w:rsidR="00B96A3F">
        <w:rPr>
          <w:rFonts w:ascii="Avenir" w:hAnsi="Avenir" w:cstheme="minorHAnsi"/>
          <w:sz w:val="22"/>
          <w:szCs w:val="22"/>
          <w:lang w:val="en-US"/>
        </w:rPr>
        <w:t xml:space="preserve"> every day.  To reiterate your child(ren) can come to school from </w:t>
      </w:r>
      <w:r w:rsidR="00B96A3F" w:rsidRPr="00CA6DBF">
        <w:rPr>
          <w:rFonts w:ascii="Avenir" w:hAnsi="Avenir" w:cstheme="minorHAnsi"/>
          <w:b/>
          <w:sz w:val="22"/>
          <w:szCs w:val="22"/>
          <w:lang w:val="en-US"/>
        </w:rPr>
        <w:t>8.30am</w:t>
      </w:r>
      <w:r w:rsidR="00B96A3F">
        <w:rPr>
          <w:rFonts w:ascii="Avenir" w:hAnsi="Avenir" w:cstheme="minorHAnsi"/>
          <w:b/>
          <w:sz w:val="22"/>
          <w:szCs w:val="22"/>
          <w:lang w:val="en-US"/>
        </w:rPr>
        <w:t>.</w:t>
      </w:r>
    </w:p>
    <w:p w14:paraId="11590950" w14:textId="77777777" w:rsidR="00CA6DBF" w:rsidRDefault="00CA6DBF" w:rsidP="00AF38E4">
      <w:pPr>
        <w:spacing w:after="0" w:line="240" w:lineRule="auto"/>
        <w:jc w:val="both"/>
        <w:rPr>
          <w:rFonts w:ascii="Avenir" w:hAnsi="Avenir" w:cstheme="minorHAnsi"/>
          <w:sz w:val="22"/>
          <w:szCs w:val="22"/>
          <w:lang w:val="en-US"/>
        </w:rPr>
      </w:pPr>
    </w:p>
    <w:p w14:paraId="1BD748E6" w14:textId="0A3DD3C0" w:rsidR="0056008C" w:rsidRDefault="0056008C" w:rsidP="00AF38E4">
      <w:pPr>
        <w:spacing w:after="0" w:line="240" w:lineRule="auto"/>
        <w:jc w:val="both"/>
        <w:rPr>
          <w:rFonts w:ascii="Avenir" w:hAnsi="Avenir" w:cstheme="minorHAnsi"/>
          <w:sz w:val="22"/>
          <w:szCs w:val="22"/>
          <w:lang w:val="en-US"/>
        </w:rPr>
      </w:pPr>
    </w:p>
    <w:p w14:paraId="00F12EEA" w14:textId="77777777" w:rsidR="00B96A3F" w:rsidRDefault="00B96A3F" w:rsidP="00AF38E4">
      <w:pPr>
        <w:spacing w:after="0" w:line="240" w:lineRule="auto"/>
        <w:jc w:val="both"/>
        <w:rPr>
          <w:rFonts w:ascii="Avenir" w:hAnsi="Avenir" w:cstheme="minorHAnsi"/>
          <w:sz w:val="22"/>
          <w:szCs w:val="22"/>
          <w:lang w:val="en-US"/>
        </w:rPr>
      </w:pPr>
    </w:p>
    <w:p w14:paraId="385C7D3B" w14:textId="77777777" w:rsidR="00B96A3F" w:rsidRDefault="00B96A3F" w:rsidP="00AF38E4">
      <w:pPr>
        <w:spacing w:after="0" w:line="240" w:lineRule="auto"/>
        <w:jc w:val="both"/>
        <w:rPr>
          <w:rFonts w:ascii="Avenir" w:hAnsi="Avenir" w:cstheme="minorHAnsi"/>
          <w:sz w:val="22"/>
          <w:szCs w:val="22"/>
          <w:lang w:val="en-US"/>
        </w:rPr>
      </w:pPr>
    </w:p>
    <w:p w14:paraId="431DA512" w14:textId="77777777" w:rsidR="007C19C1" w:rsidRDefault="007C19C1" w:rsidP="00AF38E4">
      <w:pPr>
        <w:spacing w:after="0" w:line="240" w:lineRule="auto"/>
        <w:jc w:val="both"/>
        <w:rPr>
          <w:rFonts w:ascii="Avenir" w:hAnsi="Avenir" w:cstheme="minorHAnsi"/>
          <w:b/>
          <w:sz w:val="22"/>
          <w:szCs w:val="22"/>
          <w:u w:val="single"/>
          <w:lang w:val="en-US"/>
        </w:rPr>
      </w:pPr>
    </w:p>
    <w:p w14:paraId="1B5371E9" w14:textId="3FDB2D49" w:rsidR="00C24745" w:rsidRDefault="00C24745" w:rsidP="00AF38E4">
      <w:pPr>
        <w:spacing w:after="0" w:line="240" w:lineRule="auto"/>
        <w:jc w:val="both"/>
        <w:rPr>
          <w:rFonts w:ascii="Avenir" w:hAnsi="Avenir" w:cstheme="minorHAnsi"/>
          <w:b/>
          <w:sz w:val="22"/>
          <w:szCs w:val="22"/>
          <w:u w:val="single"/>
          <w:lang w:val="en-US"/>
        </w:rPr>
      </w:pPr>
      <w:r>
        <w:rPr>
          <w:rFonts w:ascii="Avenir" w:hAnsi="Avenir" w:cstheme="minorHAnsi"/>
          <w:b/>
          <w:sz w:val="22"/>
          <w:szCs w:val="22"/>
          <w:u w:val="single"/>
          <w:lang w:val="en-US"/>
        </w:rPr>
        <w:t>Free School Meals and other financial assistance</w:t>
      </w:r>
    </w:p>
    <w:p w14:paraId="6AE23482" w14:textId="77777777" w:rsidR="00C24745" w:rsidRDefault="00C24745" w:rsidP="00AF38E4">
      <w:pPr>
        <w:spacing w:after="0" w:line="240" w:lineRule="auto"/>
        <w:jc w:val="both"/>
        <w:rPr>
          <w:rFonts w:ascii="Avenir" w:hAnsi="Avenir" w:cstheme="minorHAnsi"/>
          <w:b/>
          <w:sz w:val="22"/>
          <w:szCs w:val="22"/>
          <w:u w:val="single"/>
          <w:lang w:val="en-US"/>
        </w:rPr>
      </w:pPr>
    </w:p>
    <w:p w14:paraId="56652BF9" w14:textId="77777777" w:rsidR="00C24745" w:rsidRDefault="00C24745" w:rsidP="00C24745">
      <w:pPr>
        <w:spacing w:after="0"/>
        <w:jc w:val="both"/>
        <w:rPr>
          <w:rFonts w:ascii="Avenir Medium" w:hAnsi="Avenir Medium"/>
          <w:sz w:val="22"/>
        </w:rPr>
      </w:pPr>
      <w:r w:rsidRPr="00573717">
        <w:rPr>
          <w:rFonts w:ascii="Avenir Medium" w:hAnsi="Avenir Medium"/>
          <w:sz w:val="22"/>
        </w:rPr>
        <w:lastRenderedPageBreak/>
        <w:t>We want to make sure that we are providing your child</w:t>
      </w:r>
      <w:r>
        <w:rPr>
          <w:rFonts w:ascii="Avenir Medium" w:hAnsi="Avenir Medium"/>
          <w:sz w:val="22"/>
        </w:rPr>
        <w:t>(ren)</w:t>
      </w:r>
      <w:r w:rsidRPr="00573717">
        <w:rPr>
          <w:rFonts w:ascii="Avenir Medium" w:hAnsi="Avenir Medium"/>
          <w:sz w:val="22"/>
        </w:rPr>
        <w:t xml:space="preserve"> with the bes</w:t>
      </w:r>
      <w:r>
        <w:rPr>
          <w:rFonts w:ascii="Avenir Medium" w:hAnsi="Avenir Medium"/>
          <w:sz w:val="22"/>
        </w:rPr>
        <w:t>t education and support we can.</w:t>
      </w:r>
    </w:p>
    <w:p w14:paraId="0254E33A" w14:textId="77777777" w:rsidR="00C24745" w:rsidRPr="00573717" w:rsidRDefault="00C24745" w:rsidP="00C24745">
      <w:pPr>
        <w:spacing w:after="0"/>
        <w:jc w:val="both"/>
        <w:rPr>
          <w:rFonts w:ascii="Avenir Medium" w:hAnsi="Avenir Medium"/>
          <w:sz w:val="22"/>
        </w:rPr>
      </w:pPr>
    </w:p>
    <w:p w14:paraId="0D9DCD8A" w14:textId="77777777" w:rsidR="00C24745" w:rsidRDefault="00C24745" w:rsidP="00C24745">
      <w:pPr>
        <w:spacing w:after="0"/>
        <w:jc w:val="both"/>
        <w:rPr>
          <w:rFonts w:ascii="Avenir Medium" w:hAnsi="Avenir Medium"/>
          <w:sz w:val="22"/>
        </w:rPr>
      </w:pPr>
      <w:r w:rsidRPr="00573717">
        <w:rPr>
          <w:rFonts w:ascii="Avenir Medium" w:hAnsi="Avenir Medium"/>
          <w:sz w:val="22"/>
        </w:rPr>
        <w:t>The Government provides additional funding to schools to support children whose families are in receipt of UK Benefits</w:t>
      </w:r>
      <w:r>
        <w:rPr>
          <w:rFonts w:ascii="Avenir Medium" w:hAnsi="Avenir Medium"/>
          <w:sz w:val="22"/>
        </w:rPr>
        <w:t xml:space="preserve"> and it is possible your financial circumstances have changed since your child(ren) started school at St. Jérôme or due to the pandemic.</w:t>
      </w:r>
    </w:p>
    <w:p w14:paraId="79E2D3B7" w14:textId="77777777" w:rsidR="00C24745" w:rsidRPr="00573717" w:rsidRDefault="00C24745" w:rsidP="00C24745">
      <w:pPr>
        <w:spacing w:after="0"/>
        <w:jc w:val="both"/>
        <w:rPr>
          <w:rFonts w:ascii="Avenir Medium" w:hAnsi="Avenir Medium"/>
          <w:sz w:val="22"/>
        </w:rPr>
      </w:pPr>
    </w:p>
    <w:p w14:paraId="0DE10740" w14:textId="77777777" w:rsidR="00C24745" w:rsidRDefault="00C24745" w:rsidP="00C24745">
      <w:pPr>
        <w:spacing w:after="0"/>
        <w:jc w:val="both"/>
        <w:rPr>
          <w:rFonts w:ascii="Avenir Medium" w:hAnsi="Avenir Medium"/>
          <w:sz w:val="22"/>
        </w:rPr>
      </w:pPr>
      <w:r w:rsidRPr="00573717">
        <w:rPr>
          <w:rFonts w:ascii="Avenir Medium" w:hAnsi="Avenir Medium"/>
          <w:sz w:val="22"/>
        </w:rPr>
        <w:t xml:space="preserve">Apart from providing Free School Meals </w:t>
      </w:r>
      <w:r w:rsidRPr="00E572E5">
        <w:rPr>
          <w:rFonts w:ascii="Avenir Medium" w:hAnsi="Avenir Medium"/>
          <w:sz w:val="22"/>
          <w:u w:val="single"/>
        </w:rPr>
        <w:t>throughout</w:t>
      </w:r>
      <w:r w:rsidRPr="00573717">
        <w:rPr>
          <w:rFonts w:ascii="Avenir Medium" w:hAnsi="Avenir Medium"/>
          <w:sz w:val="22"/>
        </w:rPr>
        <w:t xml:space="preserve"> a </w:t>
      </w:r>
      <w:r>
        <w:rPr>
          <w:rFonts w:ascii="Avenir Medium" w:hAnsi="Avenir Medium"/>
          <w:sz w:val="22"/>
        </w:rPr>
        <w:t>pupil</w:t>
      </w:r>
      <w:r w:rsidRPr="00573717">
        <w:rPr>
          <w:rFonts w:ascii="Avenir Medium" w:hAnsi="Avenir Medium"/>
          <w:sz w:val="22"/>
        </w:rPr>
        <w:t>’s time at primary school, our school is able to support the child and their family in a number of different ways including uniform subsidy, help with paying for trips</w:t>
      </w:r>
      <w:r>
        <w:rPr>
          <w:rFonts w:ascii="Avenir Medium" w:hAnsi="Avenir Medium"/>
          <w:sz w:val="22"/>
        </w:rPr>
        <w:t>, after school activity clubs</w:t>
      </w:r>
      <w:r w:rsidRPr="00573717">
        <w:rPr>
          <w:rFonts w:ascii="Avenir Medium" w:hAnsi="Avenir Medium"/>
          <w:sz w:val="22"/>
        </w:rPr>
        <w:t xml:space="preserve"> and other activities.  </w:t>
      </w:r>
      <w:r w:rsidRPr="00573717">
        <w:rPr>
          <w:rFonts w:ascii="Avenir Medium" w:hAnsi="Avenir Medium"/>
          <w:sz w:val="22"/>
        </w:rPr>
        <w:tab/>
      </w:r>
    </w:p>
    <w:p w14:paraId="0CDFC7CB" w14:textId="77777777" w:rsidR="00C24745" w:rsidRPr="004C09CB" w:rsidRDefault="00C24745" w:rsidP="00C24745">
      <w:pPr>
        <w:pStyle w:val="NormalWeb"/>
        <w:shd w:val="clear" w:color="auto" w:fill="FFFFFF"/>
        <w:spacing w:before="0" w:beforeAutospacing="0" w:after="300" w:afterAutospacing="0"/>
        <w:rPr>
          <w:rFonts w:ascii="Avenir Roman" w:hAnsi="Avenir Roman" w:cs="Arial"/>
          <w:color w:val="0B0C0C"/>
          <w:sz w:val="22"/>
          <w:szCs w:val="22"/>
        </w:rPr>
      </w:pPr>
      <w:r w:rsidRPr="004C09CB">
        <w:rPr>
          <w:rFonts w:ascii="Avenir Roman" w:hAnsi="Avenir Roman" w:cs="Arial"/>
          <w:color w:val="0B0C0C"/>
          <w:sz w:val="22"/>
          <w:szCs w:val="22"/>
        </w:rPr>
        <w:t xml:space="preserve">You may be able to get Universal Credit </w:t>
      </w:r>
      <w:r>
        <w:rPr>
          <w:rFonts w:ascii="Avenir Roman" w:hAnsi="Avenir Roman" w:cs="Arial"/>
          <w:color w:val="0B0C0C"/>
          <w:sz w:val="22"/>
          <w:szCs w:val="22"/>
        </w:rPr>
        <w:t xml:space="preserve">and claim free school meals for your child(ren) </w:t>
      </w:r>
      <w:r w:rsidRPr="004C09CB">
        <w:rPr>
          <w:rFonts w:ascii="Avenir Roman" w:hAnsi="Avenir Roman" w:cs="Arial"/>
          <w:color w:val="0B0C0C"/>
          <w:sz w:val="22"/>
          <w:szCs w:val="22"/>
        </w:rPr>
        <w:t>if:</w:t>
      </w:r>
    </w:p>
    <w:p w14:paraId="00006A4D" w14:textId="77777777" w:rsidR="00C24745" w:rsidRPr="004C09CB" w:rsidRDefault="00C24745" w:rsidP="00C24745">
      <w:pPr>
        <w:numPr>
          <w:ilvl w:val="0"/>
          <w:numId w:val="14"/>
        </w:numPr>
        <w:shd w:val="clear" w:color="auto" w:fill="FFFFFF"/>
        <w:spacing w:after="75" w:line="240" w:lineRule="auto"/>
        <w:ind w:left="300"/>
        <w:rPr>
          <w:rFonts w:ascii="Avenir Roman" w:hAnsi="Avenir Roman" w:cs="Arial"/>
          <w:color w:val="0B0C0C"/>
          <w:sz w:val="22"/>
          <w:szCs w:val="22"/>
        </w:rPr>
      </w:pPr>
      <w:r w:rsidRPr="004C09CB">
        <w:rPr>
          <w:rFonts w:ascii="Avenir Roman" w:hAnsi="Avenir Roman" w:cs="Arial"/>
          <w:color w:val="0B0C0C"/>
          <w:sz w:val="22"/>
          <w:szCs w:val="22"/>
        </w:rPr>
        <w:t>you’re on a low income or out of work</w:t>
      </w:r>
    </w:p>
    <w:p w14:paraId="2AFABE40" w14:textId="77777777" w:rsidR="00C24745" w:rsidRPr="004C09CB" w:rsidRDefault="00C24745" w:rsidP="00C24745">
      <w:pPr>
        <w:numPr>
          <w:ilvl w:val="0"/>
          <w:numId w:val="14"/>
        </w:numPr>
        <w:shd w:val="clear" w:color="auto" w:fill="FFFFFF"/>
        <w:spacing w:after="75" w:line="240" w:lineRule="auto"/>
        <w:ind w:left="300"/>
        <w:rPr>
          <w:rFonts w:ascii="Avenir Roman" w:hAnsi="Avenir Roman" w:cs="Arial"/>
          <w:color w:val="0B0C0C"/>
          <w:sz w:val="22"/>
          <w:szCs w:val="22"/>
        </w:rPr>
      </w:pPr>
      <w:r w:rsidRPr="004C09CB">
        <w:rPr>
          <w:rFonts w:ascii="Avenir Roman" w:hAnsi="Avenir Roman" w:cs="Arial"/>
          <w:color w:val="0B0C0C"/>
          <w:sz w:val="22"/>
          <w:szCs w:val="22"/>
        </w:rPr>
        <w:t>you’re 18 or over (there are some exceptions if you’re 16 to 17)</w:t>
      </w:r>
    </w:p>
    <w:p w14:paraId="70617284" w14:textId="77777777" w:rsidR="00C24745" w:rsidRPr="004C09CB" w:rsidRDefault="00C24745" w:rsidP="00C24745">
      <w:pPr>
        <w:numPr>
          <w:ilvl w:val="0"/>
          <w:numId w:val="14"/>
        </w:numPr>
        <w:shd w:val="clear" w:color="auto" w:fill="FFFFFF"/>
        <w:spacing w:after="0" w:line="240" w:lineRule="auto"/>
        <w:ind w:left="300"/>
        <w:rPr>
          <w:rFonts w:ascii="Avenir Roman" w:hAnsi="Avenir Roman" w:cs="Arial"/>
          <w:color w:val="0B0C0C"/>
          <w:sz w:val="22"/>
          <w:szCs w:val="22"/>
        </w:rPr>
      </w:pPr>
      <w:r w:rsidRPr="004C09CB">
        <w:rPr>
          <w:rFonts w:ascii="Avenir Roman" w:hAnsi="Avenir Roman" w:cs="Arial"/>
          <w:color w:val="0B0C0C"/>
          <w:sz w:val="22"/>
          <w:szCs w:val="22"/>
        </w:rPr>
        <w:t>you’re under </w:t>
      </w:r>
      <w:hyperlink r:id="rId9" w:history="1">
        <w:r w:rsidRPr="004C09CB">
          <w:rPr>
            <w:rStyle w:val="Hyperlink"/>
            <w:rFonts w:ascii="Avenir Roman" w:hAnsi="Avenir Roman" w:cs="Arial"/>
            <w:color w:val="1D70B8"/>
            <w:sz w:val="22"/>
            <w:szCs w:val="22"/>
            <w:bdr w:val="none" w:sz="0" w:space="0" w:color="auto" w:frame="1"/>
          </w:rPr>
          <w:t>State Pension age</w:t>
        </w:r>
      </w:hyperlink>
      <w:r w:rsidRPr="004C09CB">
        <w:rPr>
          <w:rFonts w:ascii="Avenir Roman" w:hAnsi="Avenir Roman" w:cs="Arial"/>
          <w:color w:val="0B0C0C"/>
          <w:sz w:val="22"/>
          <w:szCs w:val="22"/>
        </w:rPr>
        <w:t> (or your partner is)</w:t>
      </w:r>
    </w:p>
    <w:p w14:paraId="657334B3" w14:textId="77777777" w:rsidR="00C24745" w:rsidRPr="004C09CB" w:rsidRDefault="00C24745" w:rsidP="00C24745">
      <w:pPr>
        <w:numPr>
          <w:ilvl w:val="0"/>
          <w:numId w:val="14"/>
        </w:numPr>
        <w:shd w:val="clear" w:color="auto" w:fill="FFFFFF"/>
        <w:spacing w:after="75" w:line="240" w:lineRule="auto"/>
        <w:ind w:left="300"/>
        <w:rPr>
          <w:rFonts w:ascii="Avenir Roman" w:hAnsi="Avenir Roman" w:cs="Arial"/>
          <w:color w:val="0B0C0C"/>
          <w:sz w:val="22"/>
          <w:szCs w:val="22"/>
        </w:rPr>
      </w:pPr>
      <w:r w:rsidRPr="004C09CB">
        <w:rPr>
          <w:rFonts w:ascii="Avenir Roman" w:hAnsi="Avenir Roman" w:cs="Arial"/>
          <w:color w:val="0B0C0C"/>
          <w:sz w:val="22"/>
          <w:szCs w:val="22"/>
        </w:rPr>
        <w:t>you and your partner have £16,000 or less in savings between you</w:t>
      </w:r>
    </w:p>
    <w:p w14:paraId="0FB9B5E2" w14:textId="77777777" w:rsidR="00C24745" w:rsidRDefault="00C24745" w:rsidP="00C24745">
      <w:pPr>
        <w:numPr>
          <w:ilvl w:val="0"/>
          <w:numId w:val="14"/>
        </w:numPr>
        <w:shd w:val="clear" w:color="auto" w:fill="FFFFFF"/>
        <w:spacing w:after="75" w:line="240" w:lineRule="auto"/>
        <w:ind w:left="300"/>
        <w:rPr>
          <w:rFonts w:ascii="Avenir Roman" w:hAnsi="Avenir Roman" w:cs="Arial"/>
          <w:color w:val="0B0C0C"/>
          <w:sz w:val="22"/>
          <w:szCs w:val="22"/>
        </w:rPr>
      </w:pPr>
      <w:r w:rsidRPr="004C09CB">
        <w:rPr>
          <w:rFonts w:ascii="Avenir Roman" w:hAnsi="Avenir Roman" w:cs="Arial"/>
          <w:color w:val="0B0C0C"/>
          <w:sz w:val="22"/>
          <w:szCs w:val="22"/>
        </w:rPr>
        <w:t>you live in the UK</w:t>
      </w:r>
    </w:p>
    <w:p w14:paraId="6283666E" w14:textId="77777777" w:rsidR="00C24745" w:rsidRPr="004C09CB" w:rsidRDefault="00C24745" w:rsidP="00C24745">
      <w:pPr>
        <w:shd w:val="clear" w:color="auto" w:fill="FFFFFF"/>
        <w:spacing w:after="75" w:line="240" w:lineRule="auto"/>
        <w:ind w:left="300"/>
        <w:rPr>
          <w:rFonts w:ascii="Avenir Roman" w:hAnsi="Avenir Roman" w:cs="Arial"/>
          <w:color w:val="0B0C0C"/>
          <w:sz w:val="22"/>
          <w:szCs w:val="22"/>
        </w:rPr>
      </w:pPr>
    </w:p>
    <w:p w14:paraId="65FD872A" w14:textId="77777777" w:rsidR="00C24745" w:rsidRPr="004C09CB" w:rsidRDefault="00C24745" w:rsidP="00C24745">
      <w:pPr>
        <w:pStyle w:val="NormalWeb"/>
        <w:shd w:val="clear" w:color="auto" w:fill="FFFFFF"/>
        <w:spacing w:before="0" w:beforeAutospacing="0" w:after="0" w:afterAutospacing="0"/>
        <w:rPr>
          <w:rFonts w:ascii="Avenir Roman" w:hAnsi="Avenir Roman" w:cs="Arial"/>
          <w:color w:val="0B0C0C"/>
          <w:sz w:val="22"/>
          <w:szCs w:val="22"/>
        </w:rPr>
      </w:pPr>
      <w:r w:rsidRPr="004C09CB">
        <w:rPr>
          <w:rFonts w:ascii="Avenir Roman" w:hAnsi="Avenir Roman" w:cs="Arial"/>
          <w:color w:val="0B0C0C"/>
          <w:sz w:val="22"/>
          <w:szCs w:val="22"/>
        </w:rPr>
        <w:t>If you’re an EU, EEA or Swiss citizen, you and your family usually also need settled or pre-settled status under the EU Settlement Scheme to get Universal Credit. The deadline to apply to the scheme was 30 June 2021 for most people, but you might still be able to apply. </w:t>
      </w:r>
      <w:hyperlink r:id="rId10" w:history="1">
        <w:r w:rsidRPr="004C09CB">
          <w:rPr>
            <w:rStyle w:val="Hyperlink"/>
            <w:rFonts w:ascii="Avenir Roman" w:hAnsi="Avenir Roman" w:cs="Arial"/>
            <w:color w:val="1D70B8"/>
            <w:sz w:val="22"/>
            <w:szCs w:val="22"/>
            <w:bdr w:val="none" w:sz="0" w:space="0" w:color="auto" w:frame="1"/>
          </w:rPr>
          <w:t>Check if you can still apply to the EU Settlement Scheme</w:t>
        </w:r>
      </w:hyperlink>
      <w:r w:rsidRPr="004C09CB">
        <w:rPr>
          <w:rFonts w:ascii="Avenir Roman" w:hAnsi="Avenir Roman" w:cs="Arial"/>
          <w:color w:val="0B0C0C"/>
          <w:sz w:val="22"/>
          <w:szCs w:val="22"/>
        </w:rPr>
        <w:t>.</w:t>
      </w:r>
    </w:p>
    <w:p w14:paraId="7F111D61" w14:textId="4A37441A" w:rsidR="00C24745" w:rsidRDefault="00C24745" w:rsidP="00AF38E4">
      <w:pPr>
        <w:spacing w:after="0" w:line="240" w:lineRule="auto"/>
        <w:jc w:val="both"/>
        <w:rPr>
          <w:rFonts w:ascii="Avenir" w:hAnsi="Avenir" w:cstheme="minorHAnsi"/>
          <w:b/>
          <w:sz w:val="22"/>
          <w:szCs w:val="22"/>
          <w:u w:val="single"/>
          <w:lang w:val="en-US"/>
        </w:rPr>
      </w:pPr>
    </w:p>
    <w:p w14:paraId="453C7E39" w14:textId="2C72A49F" w:rsidR="00C24745" w:rsidRPr="00C24745" w:rsidRDefault="00C24745" w:rsidP="00AF38E4">
      <w:pPr>
        <w:spacing w:after="0" w:line="240" w:lineRule="auto"/>
        <w:jc w:val="both"/>
        <w:rPr>
          <w:rFonts w:ascii="Avenir" w:hAnsi="Avenir" w:cstheme="minorHAnsi"/>
          <w:sz w:val="22"/>
          <w:szCs w:val="22"/>
          <w:lang w:val="en-US"/>
        </w:rPr>
      </w:pPr>
      <w:r w:rsidRPr="00C24745">
        <w:rPr>
          <w:rFonts w:ascii="Avenir" w:hAnsi="Avenir" w:cstheme="minorHAnsi"/>
          <w:sz w:val="22"/>
          <w:szCs w:val="22"/>
          <w:lang w:val="en-US"/>
        </w:rPr>
        <w:t>Please contact the school office if you think you may be eligible.</w:t>
      </w:r>
    </w:p>
    <w:p w14:paraId="128FD5D9" w14:textId="77777777" w:rsidR="00C24745" w:rsidRDefault="00C24745" w:rsidP="00AF38E4">
      <w:pPr>
        <w:spacing w:after="0" w:line="240" w:lineRule="auto"/>
        <w:jc w:val="both"/>
        <w:rPr>
          <w:rFonts w:ascii="Avenir" w:hAnsi="Avenir" w:cstheme="minorHAnsi"/>
          <w:b/>
          <w:sz w:val="22"/>
          <w:szCs w:val="22"/>
          <w:u w:val="single"/>
          <w:lang w:val="en-US"/>
        </w:rPr>
      </w:pPr>
    </w:p>
    <w:p w14:paraId="394C8D63" w14:textId="65F2DDDE" w:rsidR="0068666D" w:rsidRDefault="0068666D" w:rsidP="00AF38E4">
      <w:pPr>
        <w:spacing w:after="0" w:line="240" w:lineRule="auto"/>
        <w:jc w:val="both"/>
        <w:rPr>
          <w:rFonts w:ascii="Avenir" w:hAnsi="Avenir" w:cstheme="minorHAnsi"/>
          <w:b/>
          <w:sz w:val="22"/>
          <w:szCs w:val="22"/>
          <w:u w:val="single"/>
          <w:lang w:val="en-US"/>
        </w:rPr>
      </w:pPr>
    </w:p>
    <w:p w14:paraId="3136865C" w14:textId="13CD42CE" w:rsidR="00AA5EE9" w:rsidRDefault="00AA5EE9" w:rsidP="00AF38E4">
      <w:pPr>
        <w:spacing w:after="0" w:line="240" w:lineRule="auto"/>
        <w:jc w:val="both"/>
        <w:rPr>
          <w:rFonts w:ascii="Avenir" w:hAnsi="Avenir" w:cstheme="minorHAnsi"/>
          <w:sz w:val="22"/>
          <w:szCs w:val="22"/>
          <w:lang w:val="en-US"/>
        </w:rPr>
      </w:pPr>
    </w:p>
    <w:p w14:paraId="448881F9" w14:textId="77777777" w:rsidR="00AA5EE9" w:rsidRPr="0068666D" w:rsidRDefault="00AA5EE9" w:rsidP="00AF38E4">
      <w:pPr>
        <w:spacing w:after="0" w:line="240" w:lineRule="auto"/>
        <w:jc w:val="both"/>
        <w:rPr>
          <w:rFonts w:ascii="Avenir" w:hAnsi="Avenir" w:cstheme="minorHAnsi"/>
          <w:sz w:val="22"/>
          <w:szCs w:val="22"/>
          <w:lang w:val="en-US"/>
        </w:rPr>
      </w:pPr>
    </w:p>
    <w:p w14:paraId="6486EFD1" w14:textId="32C88938" w:rsidR="00AF38E4" w:rsidRPr="00385EDE" w:rsidRDefault="00AF38E4" w:rsidP="00AF38E4">
      <w:pPr>
        <w:spacing w:after="0" w:line="240" w:lineRule="auto"/>
        <w:jc w:val="both"/>
        <w:rPr>
          <w:rFonts w:ascii="Avenir" w:hAnsi="Avenir" w:cstheme="minorHAnsi"/>
          <w:sz w:val="22"/>
          <w:szCs w:val="22"/>
          <w:lang w:val="en-US"/>
        </w:rPr>
      </w:pPr>
      <w:r w:rsidRPr="00385EDE">
        <w:rPr>
          <w:rFonts w:ascii="Avenir" w:hAnsi="Avenir" w:cstheme="minorHAnsi"/>
          <w:sz w:val="22"/>
          <w:szCs w:val="22"/>
          <w:lang w:val="en-US"/>
        </w:rPr>
        <w:t>Yours sincerely,</w:t>
      </w:r>
    </w:p>
    <w:p w14:paraId="5244F924" w14:textId="3B16C514" w:rsidR="00AF38E4" w:rsidRPr="00385EDE" w:rsidRDefault="00AF38E4" w:rsidP="00AF38E4">
      <w:pPr>
        <w:spacing w:after="0" w:line="240" w:lineRule="auto"/>
        <w:jc w:val="both"/>
        <w:rPr>
          <w:rFonts w:ascii="Avenir" w:hAnsi="Avenir" w:cstheme="minorHAnsi"/>
          <w:sz w:val="22"/>
          <w:szCs w:val="22"/>
          <w:lang w:val="en-US"/>
        </w:rPr>
      </w:pPr>
    </w:p>
    <w:p w14:paraId="7393526D" w14:textId="7A6E73C0" w:rsidR="00AF38E4" w:rsidRPr="00385EDE" w:rsidRDefault="00AF38E4" w:rsidP="00AF38E4">
      <w:pPr>
        <w:spacing w:after="0" w:line="240" w:lineRule="auto"/>
        <w:jc w:val="both"/>
        <w:rPr>
          <w:rFonts w:ascii="Avenir" w:hAnsi="Avenir" w:cstheme="minorHAnsi"/>
          <w:sz w:val="22"/>
          <w:szCs w:val="22"/>
          <w:lang w:val="en-US"/>
        </w:rPr>
      </w:pPr>
    </w:p>
    <w:p w14:paraId="7A5B7FB0" w14:textId="77777777" w:rsidR="00AF38E4" w:rsidRPr="00385EDE" w:rsidRDefault="00AF38E4" w:rsidP="00AF38E4">
      <w:pPr>
        <w:spacing w:after="0" w:line="240" w:lineRule="auto"/>
        <w:jc w:val="both"/>
        <w:rPr>
          <w:rFonts w:ascii="Avenir" w:hAnsi="Avenir" w:cstheme="minorHAnsi"/>
          <w:sz w:val="22"/>
          <w:szCs w:val="22"/>
          <w:lang w:val="en-US"/>
        </w:rPr>
      </w:pPr>
    </w:p>
    <w:p w14:paraId="7C2315C5" w14:textId="38A2B5AE" w:rsidR="00AF38E4" w:rsidRPr="00385EDE" w:rsidRDefault="00AF38E4" w:rsidP="00AF38E4">
      <w:pPr>
        <w:spacing w:after="0" w:line="240" w:lineRule="auto"/>
        <w:jc w:val="both"/>
        <w:rPr>
          <w:rFonts w:ascii="Avenir" w:hAnsi="Avenir" w:cstheme="minorHAnsi"/>
          <w:sz w:val="22"/>
          <w:szCs w:val="22"/>
          <w:lang w:val="en-US"/>
        </w:rPr>
      </w:pPr>
      <w:r w:rsidRPr="00385EDE">
        <w:rPr>
          <w:rFonts w:ascii="Avenir" w:hAnsi="Avenir" w:cstheme="minorHAnsi"/>
          <w:sz w:val="22"/>
          <w:szCs w:val="22"/>
          <w:lang w:val="en-US"/>
        </w:rPr>
        <w:t>Revd Daniel Norris</w:t>
      </w:r>
    </w:p>
    <w:p w14:paraId="5520A20F" w14:textId="57CD4F77" w:rsidR="00AF38E4" w:rsidRPr="00385EDE" w:rsidRDefault="00AF38E4" w:rsidP="00AF38E4">
      <w:pPr>
        <w:spacing w:after="0" w:line="240" w:lineRule="auto"/>
        <w:jc w:val="both"/>
        <w:rPr>
          <w:rFonts w:ascii="Avenir" w:hAnsi="Avenir" w:cstheme="minorHAnsi"/>
          <w:sz w:val="22"/>
          <w:szCs w:val="22"/>
          <w:lang w:val="en-US"/>
        </w:rPr>
      </w:pPr>
      <w:r w:rsidRPr="00385EDE">
        <w:rPr>
          <w:rFonts w:ascii="Avenir" w:hAnsi="Avenir" w:cstheme="minorHAnsi"/>
          <w:sz w:val="22"/>
          <w:szCs w:val="22"/>
          <w:lang w:val="en-US"/>
        </w:rPr>
        <w:t>Headteacher</w:t>
      </w:r>
    </w:p>
    <w:p w14:paraId="598F5A5F" w14:textId="355DFE85" w:rsidR="00E63F7A" w:rsidRPr="00385EDE" w:rsidRDefault="00E63F7A" w:rsidP="00AF38E4">
      <w:pPr>
        <w:spacing w:after="0" w:line="240" w:lineRule="auto"/>
        <w:jc w:val="both"/>
        <w:rPr>
          <w:rFonts w:ascii="Avenir" w:hAnsi="Avenir"/>
          <w:sz w:val="22"/>
          <w:szCs w:val="22"/>
        </w:rPr>
      </w:pPr>
    </w:p>
    <w:sectPr w:rsidR="00E63F7A" w:rsidRPr="00385EDE" w:rsidSect="00B428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04"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AB25" w14:textId="77777777" w:rsidR="001C251F" w:rsidRDefault="001C251F" w:rsidP="00D75064">
      <w:pPr>
        <w:spacing w:after="0" w:line="240" w:lineRule="auto"/>
      </w:pPr>
      <w:r>
        <w:separator/>
      </w:r>
    </w:p>
  </w:endnote>
  <w:endnote w:type="continuationSeparator" w:id="0">
    <w:p w14:paraId="677A2539" w14:textId="77777777" w:rsidR="001C251F" w:rsidRDefault="001C251F" w:rsidP="00D7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panose1 w:val="02000503020000020003"/>
    <w:charset w:val="00"/>
    <w:family w:val="auto"/>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6AE08" w14:textId="77777777" w:rsidR="00126DC5" w:rsidRDefault="0012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5F06" w14:textId="77777777" w:rsidR="003938AF" w:rsidRDefault="003938AF" w:rsidP="00D75064">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1552" behindDoc="0" locked="0" layoutInCell="1" allowOverlap="1" wp14:anchorId="2B859665" wp14:editId="3EE76ADF">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1" name="Straight Connector 1"/>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712D2C0C"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" strokeweight="2.25pt">
              <v:stroke endarrowwidth="narrow" endarrowlength="short" endcap="round"/>
              <w10:wrap type="through" anchorx="margin"/>
            </v:line>
          </w:pict>
        </mc:Fallback>
      </mc:AlternateContent>
    </w:r>
  </w:p>
  <w:p w14:paraId="72F7FE88" w14:textId="20EF8779" w:rsidR="009F15E2" w:rsidRPr="0063546E" w:rsidRDefault="009F15E2" w:rsidP="009F15E2">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73D4BB4E" w14:textId="2B70C984" w:rsidR="009F15E2" w:rsidRPr="0063546E" w:rsidRDefault="009F15E2" w:rsidP="009F15E2">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4E1231D0" w14:textId="77777777" w:rsidR="003938AF" w:rsidRDefault="003938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1C77" w14:textId="77777777" w:rsidR="00900DA1" w:rsidRDefault="00900DA1" w:rsidP="00900DA1">
    <w:pPr>
      <w:widowControl w:val="0"/>
      <w:spacing w:after="0"/>
      <w:jc w:val="center"/>
      <w:rPr>
        <w:rFonts w:ascii="Avenir Medium" w:hAnsi="Avenir Medium" w:cs="Arial"/>
        <w:bCs/>
        <w:color w:val="003399"/>
        <w:sz w:val="24"/>
        <w:szCs w:val="24"/>
        <w14:ligatures w14:val="none"/>
      </w:rP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7696" behindDoc="0" locked="0" layoutInCell="1" allowOverlap="1" wp14:anchorId="4EA10557" wp14:editId="1256C947">
              <wp:simplePos x="0" y="0"/>
              <wp:positionH relativeFrom="margin">
                <wp:posOffset>-771525</wp:posOffset>
              </wp:positionH>
              <wp:positionV relativeFrom="paragraph">
                <wp:posOffset>123190</wp:posOffset>
              </wp:positionV>
              <wp:extent cx="7267575" cy="0"/>
              <wp:effectExtent l="19050" t="19050" r="28575" b="19050"/>
              <wp:wrapThrough wrapText="bothSides">
                <wp:wrapPolygon edited="0">
                  <wp:start x="-57" y="-1"/>
                  <wp:lineTo x="-57" y="-1"/>
                  <wp:lineTo x="21628" y="-1"/>
                  <wp:lineTo x="21628" y="-1"/>
                  <wp:lineTo x="-57" y="-1"/>
                </wp:wrapPolygon>
              </wp:wrapThrough>
              <wp:docPr id="3" name="Straight Connector 3"/>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40464F28" id="Straight Connector 3"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75pt,9.7pt" to="511.5pt,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" strokeweight="2.25pt">
              <v:stroke endarrowwidth="narrow" endarrowlength="short" endcap="round"/>
              <w10:wrap type="through" anchorx="margin"/>
            </v:line>
          </w:pict>
        </mc:Fallback>
      </mc:AlternateContent>
    </w:r>
  </w:p>
  <w:p w14:paraId="152AE93C" w14:textId="77777777" w:rsidR="00900DA1" w:rsidRPr="0063546E" w:rsidRDefault="00900DA1" w:rsidP="00900DA1">
    <w:pPr>
      <w:widowControl w:val="0"/>
      <w:spacing w:after="0"/>
      <w:jc w:val="center"/>
      <w:rPr>
        <w:rFonts w:ascii="Arial" w:hAnsi="Arial" w:cs="Arial"/>
        <w:bCs/>
        <w:color w:val="003399"/>
        <w:sz w:val="16"/>
        <w:szCs w:val="16"/>
        <w14:ligatures w14:val="none"/>
      </w:rPr>
    </w:pPr>
    <w:r w:rsidRPr="0063546E">
      <w:rPr>
        <w:rFonts w:ascii="Arial" w:hAnsi="Arial" w:cs="Arial"/>
        <w:bCs/>
        <w:color w:val="003399"/>
        <w:sz w:val="16"/>
        <w:szCs w:val="16"/>
        <w14:ligatures w14:val="none"/>
      </w:rPr>
      <w:t>St. Jérôme Church of England Bilingual Primary School Ltd. A company limited by guarantee.</w:t>
    </w:r>
  </w:p>
  <w:p w14:paraId="2A425AC5" w14:textId="77777777" w:rsidR="00900DA1" w:rsidRPr="0063546E" w:rsidRDefault="00900DA1" w:rsidP="00900DA1">
    <w:pPr>
      <w:widowControl w:val="0"/>
      <w:spacing w:after="0"/>
      <w:jc w:val="center"/>
      <w:rPr>
        <w:sz w:val="16"/>
        <w:szCs w:val="16"/>
      </w:rPr>
    </w:pPr>
    <w:r w:rsidRPr="0063546E">
      <w:rPr>
        <w:rFonts w:ascii="Arial" w:hAnsi="Arial" w:cs="Arial"/>
        <w:bCs/>
        <w:color w:val="003399"/>
        <w:sz w:val="16"/>
        <w:szCs w:val="16"/>
        <w14:ligatures w14:val="none"/>
      </w:rPr>
      <w:t xml:space="preserve">Registration number:  09010445 (England &amp; Wales) </w:t>
    </w:r>
    <w:r w:rsidRPr="0063546E">
      <w:rPr>
        <w:rFonts w:ascii="Arial" w:hAnsi="Arial" w:cs="Arial"/>
        <w:bCs/>
        <w:color w:val="003399"/>
        <w:sz w:val="16"/>
        <w:szCs w:val="16"/>
        <w14:ligatures w14:val="none"/>
      </w:rPr>
      <w:br/>
      <w:t>Registered office:  London Diocesan Board for Schools, 36 Causton Street, London SW1P 4AU</w:t>
    </w:r>
  </w:p>
  <w:p w14:paraId="5A2924EB" w14:textId="77777777" w:rsidR="00900DA1" w:rsidRDefault="00900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1854" w14:textId="77777777" w:rsidR="001C251F" w:rsidRDefault="001C251F" w:rsidP="00D75064">
      <w:pPr>
        <w:spacing w:after="0" w:line="240" w:lineRule="auto"/>
      </w:pPr>
      <w:r>
        <w:separator/>
      </w:r>
    </w:p>
  </w:footnote>
  <w:footnote w:type="continuationSeparator" w:id="0">
    <w:p w14:paraId="58775E27" w14:textId="77777777" w:rsidR="001C251F" w:rsidRDefault="001C251F" w:rsidP="00D750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91837" w14:textId="77777777" w:rsidR="00126DC5" w:rsidRDefault="0012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39CA" w14:textId="77777777" w:rsidR="00126DC5" w:rsidRDefault="0012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DFFA7" w14:textId="0C6C2607" w:rsidR="00B428B8" w:rsidRDefault="00B428B8" w:rsidP="00B428B8">
    <w:pPr>
      <w:widowControl w:val="0"/>
      <w:spacing w:after="0"/>
      <w:jc w:val="center"/>
      <w:rPr>
        <w:rFonts w:ascii="Arial" w:hAnsi="Arial" w:cs="Arial"/>
        <w:noProof/>
        <w:color w:val="011893"/>
      </w:rPr>
    </w:pPr>
    <w:r w:rsidRPr="00625E68">
      <w:rPr>
        <w:rFonts w:ascii="Trebuchet MS" w:hAnsi="Trebuchet MS"/>
        <w:noProof/>
        <w:color w:val="000099"/>
        <w:lang w:val="en-US" w:eastAsia="en-US"/>
      </w:rPr>
      <w:drawing>
        <wp:anchor distT="0" distB="0" distL="114300" distR="114300" simplePos="0" relativeHeight="251674624" behindDoc="0" locked="0" layoutInCell="1" allowOverlap="1" wp14:anchorId="4214A18C" wp14:editId="2C864FC0">
          <wp:simplePos x="0" y="0"/>
          <wp:positionH relativeFrom="column">
            <wp:posOffset>5229225</wp:posOffset>
          </wp:positionH>
          <wp:positionV relativeFrom="paragraph">
            <wp:posOffset>255271</wp:posOffset>
          </wp:positionV>
          <wp:extent cx="775040" cy="7429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40" cy="742950"/>
                  </a:xfrm>
                  <a:prstGeom prst="rect">
                    <a:avLst/>
                  </a:prstGeom>
                  <a:noFill/>
                </pic:spPr>
              </pic:pic>
            </a:graphicData>
          </a:graphic>
          <wp14:sizeRelH relativeFrom="page">
            <wp14:pctWidth>0</wp14:pctWidth>
          </wp14:sizeRelH>
          <wp14:sizeRelV relativeFrom="page">
            <wp14:pctHeight>0</wp14:pctHeight>
          </wp14:sizeRelV>
        </wp:anchor>
      </w:drawing>
    </w:r>
    <w:r w:rsidRPr="00625E68">
      <w:rPr>
        <w:rFonts w:ascii="Trebuchet MS" w:hAnsi="Trebuchet MS" w:cs="Arial"/>
        <w:bCs/>
        <w:noProof/>
        <w:color w:val="003399"/>
        <w:sz w:val="36"/>
        <w:szCs w:val="36"/>
        <w:lang w:val="en-US" w:eastAsia="en-US"/>
        <w14:ligatures w14:val="none"/>
        <w14:cntxtAlts w14:val="0"/>
      </w:rPr>
      <w:drawing>
        <wp:anchor distT="0" distB="0" distL="114300" distR="114300" simplePos="0" relativeHeight="251673600" behindDoc="1" locked="0" layoutInCell="1" allowOverlap="1" wp14:anchorId="37AE5510" wp14:editId="36021843">
          <wp:simplePos x="0" y="0"/>
          <wp:positionH relativeFrom="column">
            <wp:posOffset>-819150</wp:posOffset>
          </wp:positionH>
          <wp:positionV relativeFrom="paragraph">
            <wp:posOffset>-44450</wp:posOffset>
          </wp:positionV>
          <wp:extent cx="1885950" cy="1331595"/>
          <wp:effectExtent l="0" t="0" r="0" b="1905"/>
          <wp:wrapNone/>
          <wp:docPr id="7" name="Picture 7" descr="P:\data\St Jerome CE\LOGOS\final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St Jerome CE\LOGOS\final logo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5E68">
      <w:rPr>
        <w:rFonts w:ascii="Trebuchet MS" w:hAnsi="Trebuchet MS"/>
        <w:noProof/>
        <w:color w:val="003399"/>
        <w:sz w:val="36"/>
        <w:szCs w:val="36"/>
      </w:rPr>
      <w:t xml:space="preserve">St. Jérôme Church of England </w:t>
    </w:r>
    <w:r w:rsidRPr="00625E68">
      <w:rPr>
        <w:rFonts w:ascii="Trebuchet MS" w:hAnsi="Trebuchet MS"/>
        <w:noProof/>
        <w:color w:val="003399"/>
        <w:sz w:val="36"/>
        <w:szCs w:val="36"/>
      </w:rPr>
      <w:br/>
      <w:t>Bilingual Primary School</w:t>
    </w:r>
    <w:r>
      <w:rPr>
        <w:rFonts w:ascii="Avenir Medium" w:hAnsi="Avenir Medium"/>
        <w:noProof/>
        <w:color w:val="003399"/>
        <w:sz w:val="36"/>
        <w:szCs w:val="36"/>
      </w:rPr>
      <w:br/>
    </w:r>
    <w:r w:rsidRPr="0003147D">
      <w:rPr>
        <w:rFonts w:ascii="Arial" w:hAnsi="Arial" w:cs="Arial"/>
        <w:noProof/>
        <w:color w:val="011893"/>
      </w:rPr>
      <w:t>Headteacher:  Revd. Daniel Norris MBA NPQH</w:t>
    </w:r>
  </w:p>
  <w:p w14:paraId="05620C41"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120 – 138 Station Road Harrow Middlesex HA1 2DJ</w:t>
    </w:r>
  </w:p>
  <w:p w14:paraId="1D7CBA0F" w14:textId="77777777" w:rsidR="00B428B8" w:rsidRPr="0003147D" w:rsidRDefault="00B428B8" w:rsidP="00B428B8">
    <w:pPr>
      <w:widowControl w:val="0"/>
      <w:spacing w:after="0"/>
      <w:jc w:val="center"/>
      <w:rPr>
        <w:rFonts w:ascii="Arial" w:hAnsi="Arial" w:cs="Arial"/>
        <w:bCs/>
        <w:color w:val="011893"/>
        <w14:ligatures w14:val="none"/>
      </w:rPr>
    </w:pPr>
    <w:r w:rsidRPr="0003147D">
      <w:rPr>
        <w:rFonts w:ascii="Arial" w:hAnsi="Arial" w:cs="Arial"/>
        <w:bCs/>
        <w:color w:val="011893"/>
        <w14:ligatures w14:val="none"/>
      </w:rPr>
      <w:t>www.stjeromebilingual.org</w:t>
    </w:r>
  </w:p>
  <w:p w14:paraId="54FA9DE0" w14:textId="77777777" w:rsidR="00B428B8" w:rsidRPr="0003147D" w:rsidRDefault="00B428B8" w:rsidP="00B428B8">
    <w:pPr>
      <w:widowControl w:val="0"/>
      <w:spacing w:after="0"/>
      <w:jc w:val="center"/>
      <w:rPr>
        <w:rFonts w:ascii="Arial" w:hAnsi="Arial" w:cs="Arial"/>
        <w:noProof/>
        <w:color w:val="011893"/>
      </w:rPr>
    </w:pPr>
    <w:r w:rsidRPr="0003147D">
      <w:rPr>
        <w:rFonts w:ascii="Arial" w:hAnsi="Arial" w:cs="Arial"/>
        <w:noProof/>
        <w:color w:val="011893"/>
      </w:rPr>
      <w:t xml:space="preserve">Tel:  020 3019 6363 </w:t>
    </w:r>
    <w:r>
      <w:rPr>
        <w:rFonts w:ascii="Arial" w:hAnsi="Arial" w:cs="Arial"/>
        <w:noProof/>
        <w:color w:val="011893"/>
      </w:rPr>
      <w:t xml:space="preserve">   </w:t>
    </w:r>
    <w:r w:rsidRPr="0003147D">
      <w:rPr>
        <w:rFonts w:ascii="Arial" w:hAnsi="Arial" w:cs="Arial"/>
        <w:noProof/>
        <w:color w:val="011893"/>
      </w:rPr>
      <w:t>e-mail:  office@stjeromebilingual.org</w:t>
    </w:r>
  </w:p>
  <w:p w14:paraId="2D877EB5" w14:textId="77777777" w:rsidR="00B428B8" w:rsidRDefault="00B428B8" w:rsidP="00B428B8">
    <w:pPr>
      <w:pStyle w:val="Header"/>
    </w:pPr>
    <w:r w:rsidRPr="006E376F">
      <w:rPr>
        <w:rFonts w:ascii="Arial" w:hAnsi="Arial" w:cs="Arial"/>
        <w:b/>
        <w:noProof/>
        <w:color w:val="000080"/>
        <w:sz w:val="36"/>
        <w:szCs w:val="36"/>
        <w:lang w:val="en-US" w:eastAsia="en-US"/>
      </w:rPr>
      <mc:AlternateContent>
        <mc:Choice Requires="wps">
          <w:drawing>
            <wp:anchor distT="0" distB="0" distL="114300" distR="114300" simplePos="0" relativeHeight="251675648" behindDoc="0" locked="0" layoutInCell="1" allowOverlap="1" wp14:anchorId="096986D4" wp14:editId="3066273E">
              <wp:simplePos x="0" y="0"/>
              <wp:positionH relativeFrom="margin">
                <wp:posOffset>-774065</wp:posOffset>
              </wp:positionH>
              <wp:positionV relativeFrom="paragraph">
                <wp:posOffset>45720</wp:posOffset>
              </wp:positionV>
              <wp:extent cx="7267575" cy="0"/>
              <wp:effectExtent l="19050" t="19050" r="28575" b="19050"/>
              <wp:wrapThrough wrapText="bothSides">
                <wp:wrapPolygon edited="0">
                  <wp:start x="-57" y="-1"/>
                  <wp:lineTo x="-57" y="-1"/>
                  <wp:lineTo x="21628" y="-1"/>
                  <wp:lineTo x="21628" y="-1"/>
                  <wp:lineTo x="-57" y="-1"/>
                </wp:wrapPolygon>
              </wp:wrapThrough>
              <wp:docPr id="2" name="Straight Connector 2"/>
              <wp:cNvGraphicFramePr/>
              <a:graphic xmlns:a="http://schemas.openxmlformats.org/drawingml/2006/main">
                <a:graphicData uri="http://schemas.microsoft.com/office/word/2010/wordprocessingShape">
                  <wps:wsp>
                    <wps:cNvCnPr/>
                    <wps:spPr>
                      <a:xfrm>
                        <a:off x="0" y="0"/>
                        <a:ext cx="7267575" cy="0"/>
                      </a:xfrm>
                      <a:prstGeom prst="line">
                        <a:avLst/>
                      </a:prstGeom>
                      <a:noFill/>
                      <a:ln w="28575" cap="rnd" cmpd="sng" algn="ctr">
                        <a:gradFill flip="none" rotWithShape="1">
                          <a:gsLst>
                            <a:gs pos="51000">
                              <a:sysClr val="window" lastClr="FFFFFF">
                                <a:lumMod val="65000"/>
                              </a:sysClr>
                            </a:gs>
                            <a:gs pos="100000">
                              <a:prstClr val="white"/>
                            </a:gs>
                          </a:gsLst>
                          <a:path path="circle">
                            <a:fillToRect l="50000" t="50000" r="50000" b="50000"/>
                          </a:path>
                          <a:tileRect/>
                        </a:gradFill>
                        <a:prstDash val="solid"/>
                        <a:round/>
                        <a:tailEnd type="none" w="sm" len="sm"/>
                      </a:ln>
                      <a:effectLst/>
                    </wps:spPr>
                    <wps:bodyPr/>
                  </wps:wsp>
                </a:graphicData>
              </a:graphic>
              <wp14:sizeRelH relativeFrom="margin">
                <wp14:pctWidth>0</wp14:pctWidth>
              </wp14:sizeRelH>
              <wp14:sizeRelV relativeFrom="margin">
                <wp14:pctHeight>0</wp14:pctHeight>
              </wp14:sizeRelV>
            </wp:anchor>
          </w:drawing>
        </mc:Choice>
        <mc:Fallback>
          <w:pict>
            <v:line w14:anchorId="1A152409"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0.95pt,3.6pt" to="511.3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" strokeweight="2.25pt">
              <v:stroke endarrowwidth="narrow" endarrowlength="short" endcap="round"/>
              <w10:wrap type="through" anchorx="margin"/>
            </v:line>
          </w:pict>
        </mc:Fallback>
      </mc:AlternateContent>
    </w:r>
  </w:p>
  <w:p w14:paraId="38A697A1" w14:textId="77777777" w:rsidR="00213766" w:rsidRDefault="002137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45pt;height:15.45pt" o:bullet="t">
        <v:imagedata r:id="rId1" o:title="mso1849"/>
      </v:shape>
    </w:pict>
  </w:numPicBullet>
  <w:abstractNum w:abstractNumId="0" w15:restartNumberingAfterBreak="0">
    <w:nsid w:val="16B37904"/>
    <w:multiLevelType w:val="hybridMultilevel"/>
    <w:tmpl w:val="ABE4D59A"/>
    <w:lvl w:ilvl="0" w:tplc="08090007">
      <w:start w:val="1"/>
      <w:numFmt w:val="bullet"/>
      <w:lvlText w:val=""/>
      <w:lvlPicBulletId w:val="0"/>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 w15:restartNumberingAfterBreak="0">
    <w:nsid w:val="18511BD0"/>
    <w:multiLevelType w:val="hybridMultilevel"/>
    <w:tmpl w:val="67BCEF0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EB1A4B"/>
    <w:multiLevelType w:val="hybridMultilevel"/>
    <w:tmpl w:val="EC14724E"/>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A1D261C"/>
    <w:multiLevelType w:val="hybridMultilevel"/>
    <w:tmpl w:val="3F48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F76F2"/>
    <w:multiLevelType w:val="multilevel"/>
    <w:tmpl w:val="C45E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7C6D7D"/>
    <w:multiLevelType w:val="hybridMultilevel"/>
    <w:tmpl w:val="6CF2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0035E"/>
    <w:multiLevelType w:val="hybridMultilevel"/>
    <w:tmpl w:val="9EB40A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51C24282"/>
    <w:multiLevelType w:val="hybridMultilevel"/>
    <w:tmpl w:val="646A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8854FC"/>
    <w:multiLevelType w:val="hybridMultilevel"/>
    <w:tmpl w:val="11CE4D4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61926730"/>
    <w:multiLevelType w:val="hybridMultilevel"/>
    <w:tmpl w:val="D342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4573D1"/>
    <w:multiLevelType w:val="hybridMultilevel"/>
    <w:tmpl w:val="EBB88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CC206F"/>
    <w:multiLevelType w:val="hybridMultilevel"/>
    <w:tmpl w:val="EB0CC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003EC"/>
    <w:multiLevelType w:val="hybridMultilevel"/>
    <w:tmpl w:val="365261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1773DAB"/>
    <w:multiLevelType w:val="hybridMultilevel"/>
    <w:tmpl w:val="20DE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6"/>
  </w:num>
  <w:num w:numId="5">
    <w:abstractNumId w:val="11"/>
  </w:num>
  <w:num w:numId="6">
    <w:abstractNumId w:val="12"/>
  </w:num>
  <w:num w:numId="7">
    <w:abstractNumId w:val="7"/>
  </w:num>
  <w:num w:numId="8">
    <w:abstractNumId w:val="0"/>
  </w:num>
  <w:num w:numId="9">
    <w:abstractNumId w:val="2"/>
  </w:num>
  <w:num w:numId="10">
    <w:abstractNumId w:val="3"/>
  </w:num>
  <w:num w:numId="11">
    <w:abstractNumId w:val="13"/>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64"/>
    <w:rsid w:val="0001714E"/>
    <w:rsid w:val="000174A3"/>
    <w:rsid w:val="00022F25"/>
    <w:rsid w:val="0003147D"/>
    <w:rsid w:val="00066ED8"/>
    <w:rsid w:val="00082894"/>
    <w:rsid w:val="000C6D6E"/>
    <w:rsid w:val="000D3057"/>
    <w:rsid w:val="000E0BBB"/>
    <w:rsid w:val="000F32B9"/>
    <w:rsid w:val="00126DC5"/>
    <w:rsid w:val="00134DDB"/>
    <w:rsid w:val="001667E1"/>
    <w:rsid w:val="00186761"/>
    <w:rsid w:val="00187747"/>
    <w:rsid w:val="001B3DDE"/>
    <w:rsid w:val="001C251F"/>
    <w:rsid w:val="001C4B53"/>
    <w:rsid w:val="001C4C95"/>
    <w:rsid w:val="001F4E1B"/>
    <w:rsid w:val="001F5324"/>
    <w:rsid w:val="00204DD6"/>
    <w:rsid w:val="00213766"/>
    <w:rsid w:val="00224514"/>
    <w:rsid w:val="00240C8A"/>
    <w:rsid w:val="0024484C"/>
    <w:rsid w:val="0024485F"/>
    <w:rsid w:val="00270051"/>
    <w:rsid w:val="00297F45"/>
    <w:rsid w:val="002B0F07"/>
    <w:rsid w:val="002C27B2"/>
    <w:rsid w:val="002C4227"/>
    <w:rsid w:val="002D4FC5"/>
    <w:rsid w:val="002D6B0C"/>
    <w:rsid w:val="002D707F"/>
    <w:rsid w:val="002E7492"/>
    <w:rsid w:val="002F4782"/>
    <w:rsid w:val="00311C22"/>
    <w:rsid w:val="003255EC"/>
    <w:rsid w:val="003345E5"/>
    <w:rsid w:val="00337951"/>
    <w:rsid w:val="003511D9"/>
    <w:rsid w:val="0036438B"/>
    <w:rsid w:val="0036473B"/>
    <w:rsid w:val="00385EDE"/>
    <w:rsid w:val="00386A27"/>
    <w:rsid w:val="003938AF"/>
    <w:rsid w:val="003A2995"/>
    <w:rsid w:val="003A6630"/>
    <w:rsid w:val="003D38B2"/>
    <w:rsid w:val="003D4A60"/>
    <w:rsid w:val="003F66EE"/>
    <w:rsid w:val="00411DEB"/>
    <w:rsid w:val="0042137A"/>
    <w:rsid w:val="004253B5"/>
    <w:rsid w:val="00442230"/>
    <w:rsid w:val="00452ABD"/>
    <w:rsid w:val="00452D01"/>
    <w:rsid w:val="00454DC1"/>
    <w:rsid w:val="00454FF3"/>
    <w:rsid w:val="00463CEB"/>
    <w:rsid w:val="00466301"/>
    <w:rsid w:val="0046633B"/>
    <w:rsid w:val="0047086A"/>
    <w:rsid w:val="00474870"/>
    <w:rsid w:val="00481D5E"/>
    <w:rsid w:val="00485AC7"/>
    <w:rsid w:val="004D00EF"/>
    <w:rsid w:val="004E13BA"/>
    <w:rsid w:val="004E439E"/>
    <w:rsid w:val="004E716D"/>
    <w:rsid w:val="004F36BF"/>
    <w:rsid w:val="004F4DE7"/>
    <w:rsid w:val="004F7690"/>
    <w:rsid w:val="0050588A"/>
    <w:rsid w:val="0051426A"/>
    <w:rsid w:val="00523BBD"/>
    <w:rsid w:val="00527EDC"/>
    <w:rsid w:val="0053360F"/>
    <w:rsid w:val="00540531"/>
    <w:rsid w:val="00552457"/>
    <w:rsid w:val="0056008C"/>
    <w:rsid w:val="00570C2F"/>
    <w:rsid w:val="00572641"/>
    <w:rsid w:val="005944FD"/>
    <w:rsid w:val="005B23BB"/>
    <w:rsid w:val="005C566D"/>
    <w:rsid w:val="005C757A"/>
    <w:rsid w:val="005D68A0"/>
    <w:rsid w:val="005D7266"/>
    <w:rsid w:val="005F3D8D"/>
    <w:rsid w:val="0060767D"/>
    <w:rsid w:val="00612728"/>
    <w:rsid w:val="00623C5C"/>
    <w:rsid w:val="00625E68"/>
    <w:rsid w:val="0063546E"/>
    <w:rsid w:val="0065408D"/>
    <w:rsid w:val="006543BC"/>
    <w:rsid w:val="00676B80"/>
    <w:rsid w:val="006801F6"/>
    <w:rsid w:val="0068666D"/>
    <w:rsid w:val="00690790"/>
    <w:rsid w:val="0069110C"/>
    <w:rsid w:val="006A3DA8"/>
    <w:rsid w:val="006A59B4"/>
    <w:rsid w:val="006A5E2A"/>
    <w:rsid w:val="006D0100"/>
    <w:rsid w:val="006F4B1F"/>
    <w:rsid w:val="0070157A"/>
    <w:rsid w:val="0071036B"/>
    <w:rsid w:val="0071700A"/>
    <w:rsid w:val="00743B51"/>
    <w:rsid w:val="00763DB6"/>
    <w:rsid w:val="00784EC3"/>
    <w:rsid w:val="00794CAC"/>
    <w:rsid w:val="007B26C1"/>
    <w:rsid w:val="007C19C1"/>
    <w:rsid w:val="007C1C47"/>
    <w:rsid w:val="007D67C5"/>
    <w:rsid w:val="007E17D7"/>
    <w:rsid w:val="007E4E4C"/>
    <w:rsid w:val="007F7595"/>
    <w:rsid w:val="00804891"/>
    <w:rsid w:val="00806F34"/>
    <w:rsid w:val="00812067"/>
    <w:rsid w:val="00825FCE"/>
    <w:rsid w:val="0083036E"/>
    <w:rsid w:val="00834F5D"/>
    <w:rsid w:val="00843FA2"/>
    <w:rsid w:val="0084548A"/>
    <w:rsid w:val="008502F6"/>
    <w:rsid w:val="00852DE4"/>
    <w:rsid w:val="00853D02"/>
    <w:rsid w:val="008756F7"/>
    <w:rsid w:val="00893ED8"/>
    <w:rsid w:val="008940EF"/>
    <w:rsid w:val="008A091F"/>
    <w:rsid w:val="008A662A"/>
    <w:rsid w:val="008D3278"/>
    <w:rsid w:val="008E2D57"/>
    <w:rsid w:val="008E32AC"/>
    <w:rsid w:val="008E381A"/>
    <w:rsid w:val="00900DA1"/>
    <w:rsid w:val="00900DBF"/>
    <w:rsid w:val="00921178"/>
    <w:rsid w:val="00954051"/>
    <w:rsid w:val="00981549"/>
    <w:rsid w:val="00990AB6"/>
    <w:rsid w:val="009B5A5C"/>
    <w:rsid w:val="009F15E2"/>
    <w:rsid w:val="009F7237"/>
    <w:rsid w:val="00A06E3D"/>
    <w:rsid w:val="00A16937"/>
    <w:rsid w:val="00A34741"/>
    <w:rsid w:val="00A40782"/>
    <w:rsid w:val="00A9273F"/>
    <w:rsid w:val="00AA1BA3"/>
    <w:rsid w:val="00AA2299"/>
    <w:rsid w:val="00AA5EE9"/>
    <w:rsid w:val="00AB2251"/>
    <w:rsid w:val="00AB3D78"/>
    <w:rsid w:val="00AB71B6"/>
    <w:rsid w:val="00AB7860"/>
    <w:rsid w:val="00AC28A9"/>
    <w:rsid w:val="00AC67E5"/>
    <w:rsid w:val="00AE2EF1"/>
    <w:rsid w:val="00AF38E4"/>
    <w:rsid w:val="00AF77DD"/>
    <w:rsid w:val="00B0513D"/>
    <w:rsid w:val="00B20D87"/>
    <w:rsid w:val="00B256A7"/>
    <w:rsid w:val="00B34882"/>
    <w:rsid w:val="00B40F7E"/>
    <w:rsid w:val="00B428B8"/>
    <w:rsid w:val="00B71E9D"/>
    <w:rsid w:val="00B83191"/>
    <w:rsid w:val="00B94AB6"/>
    <w:rsid w:val="00B96A3F"/>
    <w:rsid w:val="00BA5673"/>
    <w:rsid w:val="00BE1B43"/>
    <w:rsid w:val="00BE424C"/>
    <w:rsid w:val="00BF10CC"/>
    <w:rsid w:val="00BF5CAE"/>
    <w:rsid w:val="00C066F0"/>
    <w:rsid w:val="00C24745"/>
    <w:rsid w:val="00C35F25"/>
    <w:rsid w:val="00C47ACB"/>
    <w:rsid w:val="00C54BDA"/>
    <w:rsid w:val="00C67901"/>
    <w:rsid w:val="00C77C26"/>
    <w:rsid w:val="00CA1F48"/>
    <w:rsid w:val="00CA6DBF"/>
    <w:rsid w:val="00CD116D"/>
    <w:rsid w:val="00CF133F"/>
    <w:rsid w:val="00D4228A"/>
    <w:rsid w:val="00D43D32"/>
    <w:rsid w:val="00D46B07"/>
    <w:rsid w:val="00D53EDC"/>
    <w:rsid w:val="00D60333"/>
    <w:rsid w:val="00D75064"/>
    <w:rsid w:val="00D95B6B"/>
    <w:rsid w:val="00DA7207"/>
    <w:rsid w:val="00DB3E62"/>
    <w:rsid w:val="00DC3948"/>
    <w:rsid w:val="00DD4742"/>
    <w:rsid w:val="00E17E89"/>
    <w:rsid w:val="00E572E5"/>
    <w:rsid w:val="00E63590"/>
    <w:rsid w:val="00E63F7A"/>
    <w:rsid w:val="00E76E21"/>
    <w:rsid w:val="00EB05BB"/>
    <w:rsid w:val="00EB169A"/>
    <w:rsid w:val="00EB1F4C"/>
    <w:rsid w:val="00EF319E"/>
    <w:rsid w:val="00F069A4"/>
    <w:rsid w:val="00F439E8"/>
    <w:rsid w:val="00F46CD4"/>
    <w:rsid w:val="00F84472"/>
    <w:rsid w:val="00F9449D"/>
    <w:rsid w:val="00FB4714"/>
    <w:rsid w:val="00FD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5B6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75064"/>
    <w:pPr>
      <w:spacing w:after="120" w:line="285" w:lineRule="auto"/>
    </w:pPr>
    <w:rPr>
      <w:rFonts w:ascii="Calibri" w:eastAsia="Times New Roman" w:hAnsi="Calibri" w:cs="Calibri"/>
      <w:color w:val="000000"/>
      <w:kern w:val="28"/>
      <w:lang w:eastAsia="en-GB"/>
      <w14:ligatures w14:val="standard"/>
      <w14:cntxtAlts/>
    </w:rPr>
  </w:style>
  <w:style w:type="paragraph" w:styleId="Heading5">
    <w:name w:val="heading 5"/>
    <w:basedOn w:val="Normal"/>
    <w:next w:val="Normal"/>
    <w:link w:val="Heading5Char"/>
    <w:qFormat/>
    <w:rsid w:val="00B256A7"/>
    <w:pPr>
      <w:spacing w:before="240" w:after="60" w:line="240" w:lineRule="auto"/>
      <w:outlineLvl w:val="4"/>
    </w:pPr>
    <w:rPr>
      <w:rFonts w:ascii="Arial" w:hAnsi="Arial" w:cs="Times New Roman"/>
      <w:b/>
      <w:bCs/>
      <w:i/>
      <w:iCs/>
      <w:color w:val="auto"/>
      <w:kern w:val="0"/>
      <w:sz w:val="26"/>
      <w:szCs w:val="26"/>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5064"/>
    <w:pPr>
      <w:tabs>
        <w:tab w:val="center" w:pos="4513"/>
        <w:tab w:val="right" w:pos="9026"/>
      </w:tabs>
      <w:spacing w:after="0" w:line="240" w:lineRule="auto"/>
    </w:pPr>
  </w:style>
  <w:style w:type="character" w:customStyle="1" w:styleId="HeaderChar">
    <w:name w:val="Header Char"/>
    <w:basedOn w:val="DefaultParagraphFont"/>
    <w:link w:val="Header"/>
    <w:rsid w:val="00D75064"/>
    <w:rPr>
      <w:rFonts w:ascii="Calibri" w:eastAsia="Times New Roman" w:hAnsi="Calibri" w:cs="Calibri"/>
      <w:color w:val="000000"/>
      <w:kern w:val="28"/>
      <w:lang w:eastAsia="en-GB"/>
      <w14:ligatures w14:val="standard"/>
      <w14:cntxtAlts/>
    </w:rPr>
  </w:style>
  <w:style w:type="paragraph" w:styleId="Footer">
    <w:name w:val="footer"/>
    <w:basedOn w:val="Normal"/>
    <w:link w:val="FooterChar"/>
    <w:uiPriority w:val="99"/>
    <w:rsid w:val="00D750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064"/>
    <w:rPr>
      <w:rFonts w:ascii="Calibri" w:eastAsia="Times New Roman" w:hAnsi="Calibri" w:cs="Calibri"/>
      <w:color w:val="000000"/>
      <w:kern w:val="28"/>
      <w:lang w:eastAsia="en-GB"/>
      <w14:ligatures w14:val="standard"/>
      <w14:cntxtAlts/>
    </w:rPr>
  </w:style>
  <w:style w:type="paragraph" w:styleId="BalloonText">
    <w:name w:val="Balloon Text"/>
    <w:basedOn w:val="Normal"/>
    <w:link w:val="BalloonTextChar"/>
    <w:rsid w:val="00D75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75064"/>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rsid w:val="00743B51"/>
    <w:rPr>
      <w:color w:val="0000FF" w:themeColor="hyperlink"/>
      <w:u w:val="single"/>
    </w:rPr>
  </w:style>
  <w:style w:type="paragraph" w:styleId="ListParagraph">
    <w:name w:val="List Paragraph"/>
    <w:basedOn w:val="Normal"/>
    <w:uiPriority w:val="34"/>
    <w:qFormat/>
    <w:rsid w:val="00454DC1"/>
    <w:pPr>
      <w:spacing w:after="0" w:line="240" w:lineRule="auto"/>
      <w:ind w:left="720"/>
      <w:contextualSpacing/>
    </w:pPr>
    <w:rPr>
      <w:rFonts w:asciiTheme="minorHAnsi" w:eastAsiaTheme="minorHAnsi" w:hAnsiTheme="minorHAnsi" w:cstheme="minorBidi"/>
      <w:color w:val="auto"/>
      <w:kern w:val="0"/>
      <w:sz w:val="24"/>
      <w:szCs w:val="24"/>
      <w:lang w:val="en-US" w:eastAsia="en-US"/>
      <w14:ligatures w14:val="none"/>
      <w14:cntxtAlts w14:val="0"/>
    </w:rPr>
  </w:style>
  <w:style w:type="table" w:styleId="TableGrid">
    <w:name w:val="Table Grid"/>
    <w:basedOn w:val="TableNormal"/>
    <w:uiPriority w:val="59"/>
    <w:rsid w:val="00E572E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B169A"/>
    <w:rPr>
      <w:color w:val="800080" w:themeColor="followedHyperlink"/>
      <w:u w:val="single"/>
    </w:rPr>
  </w:style>
  <w:style w:type="paragraph" w:styleId="NormalWeb">
    <w:name w:val="Normal (Web)"/>
    <w:basedOn w:val="Normal"/>
    <w:uiPriority w:val="99"/>
    <w:semiHidden/>
    <w:unhideWhenUsed/>
    <w:rsid w:val="00485AC7"/>
    <w:pPr>
      <w:spacing w:before="100" w:beforeAutospacing="1" w:after="100" w:afterAutospacing="1" w:line="240" w:lineRule="auto"/>
    </w:pPr>
    <w:rPr>
      <w:rFonts w:ascii="Times New Roman" w:hAnsi="Times New Roman" w:cs="Times New Roman"/>
      <w:color w:val="auto"/>
      <w:kern w:val="0"/>
      <w:sz w:val="24"/>
      <w:szCs w:val="24"/>
      <w:lang w:eastAsia="en-US"/>
      <w14:ligatures w14:val="none"/>
      <w14:cntxtAlts w14:val="0"/>
    </w:rPr>
  </w:style>
  <w:style w:type="paragraph" w:styleId="NoSpacing">
    <w:name w:val="No Spacing"/>
    <w:uiPriority w:val="1"/>
    <w:qFormat/>
    <w:rsid w:val="00485AC7"/>
    <w:rPr>
      <w:rFonts w:asciiTheme="minorHAnsi" w:hAnsiTheme="minorHAnsi" w:cstheme="minorBidi"/>
      <w:sz w:val="24"/>
      <w:szCs w:val="24"/>
    </w:rPr>
  </w:style>
  <w:style w:type="character" w:customStyle="1" w:styleId="Heading5Char">
    <w:name w:val="Heading 5 Char"/>
    <w:basedOn w:val="DefaultParagraphFont"/>
    <w:link w:val="Heading5"/>
    <w:rsid w:val="00B256A7"/>
    <w:rPr>
      <w:rFonts w:ascii="Arial" w:eastAsia="Times New Roman" w:hAnsi="Arial"/>
      <w:b/>
      <w:bCs/>
      <w:i/>
      <w:iCs/>
      <w:sz w:val="26"/>
      <w:szCs w:val="26"/>
    </w:rPr>
  </w:style>
  <w:style w:type="character" w:styleId="UnresolvedMention">
    <w:name w:val="Unresolved Mention"/>
    <w:basedOn w:val="DefaultParagraphFont"/>
    <w:rsid w:val="00A06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12562">
      <w:bodyDiv w:val="1"/>
      <w:marLeft w:val="0"/>
      <w:marRight w:val="0"/>
      <w:marTop w:val="0"/>
      <w:marBottom w:val="0"/>
      <w:divBdr>
        <w:top w:val="none" w:sz="0" w:space="0" w:color="auto"/>
        <w:left w:val="none" w:sz="0" w:space="0" w:color="auto"/>
        <w:bottom w:val="none" w:sz="0" w:space="0" w:color="auto"/>
        <w:right w:val="none" w:sz="0" w:space="0" w:color="auto"/>
      </w:divBdr>
    </w:div>
    <w:div w:id="278488030">
      <w:bodyDiv w:val="1"/>
      <w:marLeft w:val="0"/>
      <w:marRight w:val="0"/>
      <w:marTop w:val="0"/>
      <w:marBottom w:val="0"/>
      <w:divBdr>
        <w:top w:val="none" w:sz="0" w:space="0" w:color="auto"/>
        <w:left w:val="none" w:sz="0" w:space="0" w:color="auto"/>
        <w:bottom w:val="none" w:sz="0" w:space="0" w:color="auto"/>
        <w:right w:val="none" w:sz="0" w:space="0" w:color="auto"/>
      </w:divBdr>
    </w:div>
    <w:div w:id="388846333">
      <w:bodyDiv w:val="1"/>
      <w:marLeft w:val="0"/>
      <w:marRight w:val="0"/>
      <w:marTop w:val="0"/>
      <w:marBottom w:val="0"/>
      <w:divBdr>
        <w:top w:val="none" w:sz="0" w:space="0" w:color="auto"/>
        <w:left w:val="none" w:sz="0" w:space="0" w:color="auto"/>
        <w:bottom w:val="none" w:sz="0" w:space="0" w:color="auto"/>
        <w:right w:val="none" w:sz="0" w:space="0" w:color="auto"/>
      </w:divBdr>
    </w:div>
    <w:div w:id="496771767">
      <w:bodyDiv w:val="1"/>
      <w:marLeft w:val="0"/>
      <w:marRight w:val="0"/>
      <w:marTop w:val="0"/>
      <w:marBottom w:val="0"/>
      <w:divBdr>
        <w:top w:val="none" w:sz="0" w:space="0" w:color="auto"/>
        <w:left w:val="none" w:sz="0" w:space="0" w:color="auto"/>
        <w:bottom w:val="none" w:sz="0" w:space="0" w:color="auto"/>
        <w:right w:val="none" w:sz="0" w:space="0" w:color="auto"/>
      </w:divBdr>
    </w:div>
    <w:div w:id="5394418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26">
          <w:marLeft w:val="0"/>
          <w:marRight w:val="0"/>
          <w:marTop w:val="0"/>
          <w:marBottom w:val="0"/>
          <w:divBdr>
            <w:top w:val="none" w:sz="0" w:space="0" w:color="auto"/>
            <w:left w:val="none" w:sz="0" w:space="0" w:color="auto"/>
            <w:bottom w:val="none" w:sz="0" w:space="0" w:color="auto"/>
            <w:right w:val="none" w:sz="0" w:space="0" w:color="auto"/>
          </w:divBdr>
        </w:div>
        <w:div w:id="1775244750">
          <w:marLeft w:val="0"/>
          <w:marRight w:val="0"/>
          <w:marTop w:val="0"/>
          <w:marBottom w:val="0"/>
          <w:divBdr>
            <w:top w:val="none" w:sz="0" w:space="0" w:color="auto"/>
            <w:left w:val="none" w:sz="0" w:space="0" w:color="auto"/>
            <w:bottom w:val="none" w:sz="0" w:space="0" w:color="auto"/>
            <w:right w:val="none" w:sz="0" w:space="0" w:color="auto"/>
          </w:divBdr>
          <w:divsChild>
            <w:div w:id="403721578">
              <w:marLeft w:val="0"/>
              <w:marRight w:val="0"/>
              <w:marTop w:val="0"/>
              <w:marBottom w:val="0"/>
              <w:divBdr>
                <w:top w:val="none" w:sz="0" w:space="0" w:color="auto"/>
                <w:left w:val="none" w:sz="0" w:space="0" w:color="auto"/>
                <w:bottom w:val="none" w:sz="0" w:space="0" w:color="auto"/>
                <w:right w:val="none" w:sz="0" w:space="0" w:color="auto"/>
              </w:divBdr>
              <w:divsChild>
                <w:div w:id="1149127149">
                  <w:marLeft w:val="0"/>
                  <w:marRight w:val="0"/>
                  <w:marTop w:val="0"/>
                  <w:marBottom w:val="0"/>
                  <w:divBdr>
                    <w:top w:val="none" w:sz="0" w:space="0" w:color="auto"/>
                    <w:left w:val="none" w:sz="0" w:space="0" w:color="auto"/>
                    <w:bottom w:val="none" w:sz="0" w:space="0" w:color="auto"/>
                    <w:right w:val="none" w:sz="0" w:space="0" w:color="auto"/>
                  </w:divBdr>
                  <w:divsChild>
                    <w:div w:id="1792747051">
                      <w:marLeft w:val="0"/>
                      <w:marRight w:val="0"/>
                      <w:marTop w:val="0"/>
                      <w:marBottom w:val="0"/>
                      <w:divBdr>
                        <w:top w:val="none" w:sz="0" w:space="0" w:color="auto"/>
                        <w:left w:val="none" w:sz="0" w:space="0" w:color="auto"/>
                        <w:bottom w:val="none" w:sz="0" w:space="0" w:color="auto"/>
                        <w:right w:val="none" w:sz="0" w:space="0" w:color="auto"/>
                      </w:divBdr>
                      <w:divsChild>
                        <w:div w:id="2024940489">
                          <w:marLeft w:val="0"/>
                          <w:marRight w:val="0"/>
                          <w:marTop w:val="0"/>
                          <w:marBottom w:val="0"/>
                          <w:divBdr>
                            <w:top w:val="none" w:sz="0" w:space="0" w:color="auto"/>
                            <w:left w:val="none" w:sz="0" w:space="0" w:color="auto"/>
                            <w:bottom w:val="none" w:sz="0" w:space="0" w:color="auto"/>
                            <w:right w:val="none" w:sz="0" w:space="0" w:color="auto"/>
                          </w:divBdr>
                          <w:divsChild>
                            <w:div w:id="1742946939">
                              <w:marLeft w:val="0"/>
                              <w:marRight w:val="0"/>
                              <w:marTop w:val="0"/>
                              <w:marBottom w:val="0"/>
                              <w:divBdr>
                                <w:top w:val="none" w:sz="0" w:space="0" w:color="auto"/>
                                <w:left w:val="none" w:sz="0" w:space="0" w:color="auto"/>
                                <w:bottom w:val="none" w:sz="0" w:space="0" w:color="auto"/>
                                <w:right w:val="none" w:sz="0" w:space="0" w:color="auto"/>
                              </w:divBdr>
                              <w:divsChild>
                                <w:div w:id="1090664988">
                                  <w:marLeft w:val="0"/>
                                  <w:marRight w:val="0"/>
                                  <w:marTop w:val="0"/>
                                  <w:marBottom w:val="0"/>
                                  <w:divBdr>
                                    <w:top w:val="none" w:sz="0" w:space="0" w:color="auto"/>
                                    <w:left w:val="none" w:sz="0" w:space="0" w:color="auto"/>
                                    <w:bottom w:val="none" w:sz="0" w:space="0" w:color="auto"/>
                                    <w:right w:val="none" w:sz="0" w:space="0" w:color="auto"/>
                                  </w:divBdr>
                                  <w:divsChild>
                                    <w:div w:id="550383971">
                                      <w:marLeft w:val="0"/>
                                      <w:marRight w:val="0"/>
                                      <w:marTop w:val="0"/>
                                      <w:marBottom w:val="0"/>
                                      <w:divBdr>
                                        <w:top w:val="none" w:sz="0" w:space="0" w:color="auto"/>
                                        <w:left w:val="none" w:sz="0" w:space="0" w:color="auto"/>
                                        <w:bottom w:val="none" w:sz="0" w:space="0" w:color="auto"/>
                                        <w:right w:val="none" w:sz="0" w:space="0" w:color="auto"/>
                                      </w:divBdr>
                                      <w:divsChild>
                                        <w:div w:id="217592210">
                                          <w:marLeft w:val="0"/>
                                          <w:marRight w:val="0"/>
                                          <w:marTop w:val="0"/>
                                          <w:marBottom w:val="0"/>
                                          <w:divBdr>
                                            <w:top w:val="none" w:sz="0" w:space="0" w:color="auto"/>
                                            <w:left w:val="none" w:sz="0" w:space="0" w:color="auto"/>
                                            <w:bottom w:val="none" w:sz="0" w:space="0" w:color="auto"/>
                                            <w:right w:val="none" w:sz="0" w:space="0" w:color="auto"/>
                                          </w:divBdr>
                                        </w:div>
                                        <w:div w:id="1190800356">
                                          <w:marLeft w:val="0"/>
                                          <w:marRight w:val="0"/>
                                          <w:marTop w:val="0"/>
                                          <w:marBottom w:val="0"/>
                                          <w:divBdr>
                                            <w:top w:val="none" w:sz="0" w:space="0" w:color="auto"/>
                                            <w:left w:val="none" w:sz="0" w:space="0" w:color="auto"/>
                                            <w:bottom w:val="none" w:sz="0" w:space="0" w:color="auto"/>
                                            <w:right w:val="none" w:sz="0" w:space="0" w:color="auto"/>
                                          </w:divBdr>
                                        </w:div>
                                        <w:div w:id="1866744177">
                                          <w:marLeft w:val="0"/>
                                          <w:marRight w:val="0"/>
                                          <w:marTop w:val="0"/>
                                          <w:marBottom w:val="0"/>
                                          <w:divBdr>
                                            <w:top w:val="none" w:sz="0" w:space="0" w:color="auto"/>
                                            <w:left w:val="none" w:sz="0" w:space="0" w:color="auto"/>
                                            <w:bottom w:val="none" w:sz="0" w:space="0" w:color="auto"/>
                                            <w:right w:val="none" w:sz="0" w:space="0" w:color="auto"/>
                                          </w:divBdr>
                                        </w:div>
                                        <w:div w:id="8205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158355">
      <w:bodyDiv w:val="1"/>
      <w:marLeft w:val="0"/>
      <w:marRight w:val="0"/>
      <w:marTop w:val="0"/>
      <w:marBottom w:val="0"/>
      <w:divBdr>
        <w:top w:val="none" w:sz="0" w:space="0" w:color="auto"/>
        <w:left w:val="none" w:sz="0" w:space="0" w:color="auto"/>
        <w:bottom w:val="none" w:sz="0" w:space="0" w:color="auto"/>
        <w:right w:val="none" w:sz="0" w:space="0" w:color="auto"/>
      </w:divBdr>
    </w:div>
    <w:div w:id="1079909558">
      <w:bodyDiv w:val="1"/>
      <w:marLeft w:val="0"/>
      <w:marRight w:val="0"/>
      <w:marTop w:val="0"/>
      <w:marBottom w:val="0"/>
      <w:divBdr>
        <w:top w:val="none" w:sz="0" w:space="0" w:color="auto"/>
        <w:left w:val="none" w:sz="0" w:space="0" w:color="auto"/>
        <w:bottom w:val="none" w:sz="0" w:space="0" w:color="auto"/>
        <w:right w:val="none" w:sz="0" w:space="0" w:color="auto"/>
      </w:divBdr>
    </w:div>
    <w:div w:id="1373071078">
      <w:bodyDiv w:val="1"/>
      <w:marLeft w:val="0"/>
      <w:marRight w:val="0"/>
      <w:marTop w:val="0"/>
      <w:marBottom w:val="0"/>
      <w:divBdr>
        <w:top w:val="none" w:sz="0" w:space="0" w:color="auto"/>
        <w:left w:val="none" w:sz="0" w:space="0" w:color="auto"/>
        <w:bottom w:val="none" w:sz="0" w:space="0" w:color="auto"/>
        <w:right w:val="none" w:sz="0" w:space="0" w:color="auto"/>
      </w:divBdr>
    </w:div>
    <w:div w:id="1712421078">
      <w:bodyDiv w:val="1"/>
      <w:marLeft w:val="0"/>
      <w:marRight w:val="0"/>
      <w:marTop w:val="0"/>
      <w:marBottom w:val="0"/>
      <w:divBdr>
        <w:top w:val="none" w:sz="0" w:space="0" w:color="auto"/>
        <w:left w:val="none" w:sz="0" w:space="0" w:color="auto"/>
        <w:bottom w:val="none" w:sz="0" w:space="0" w:color="auto"/>
        <w:right w:val="none" w:sz="0" w:space="0" w:color="auto"/>
      </w:divBdr>
    </w:div>
    <w:div w:id="180384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gnitetennis.co.uk/junio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stjeromebilingual.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settled-status-eu-citizens-families/who-can-apply" TargetMode="External"/><Relationship Id="rId4" Type="http://schemas.openxmlformats.org/officeDocument/2006/relationships/webSettings" Target="webSettings.xml"/><Relationship Id="rId9" Type="http://schemas.openxmlformats.org/officeDocument/2006/relationships/hyperlink" Target="https://www.gov.uk/state-pension-ag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Smith</dc:creator>
  <cp:lastModifiedBy>Stuart Webster</cp:lastModifiedBy>
  <cp:revision>2</cp:revision>
  <cp:lastPrinted>2020-09-11T12:00:00Z</cp:lastPrinted>
  <dcterms:created xsi:type="dcterms:W3CDTF">2021-09-18T05:47:00Z</dcterms:created>
  <dcterms:modified xsi:type="dcterms:W3CDTF">2021-09-18T05:47:00Z</dcterms:modified>
</cp:coreProperties>
</file>